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ED458C" w14:textId="55C6C9CE" w:rsidR="00382B8B" w:rsidRPr="00382B8B" w:rsidRDefault="0007445C" w:rsidP="00382B8B">
      <w:pPr>
        <w:suppressLineNumbers/>
        <w:rPr>
          <w:rFonts w:ascii="Times New Roman" w:hAnsi="Times New Roman"/>
          <w:b/>
          <w:sz w:val="20"/>
          <w:szCs w:val="20"/>
        </w:rPr>
      </w:pPr>
      <w:r>
        <w:rPr>
          <w:rFonts w:ascii="Times New Roman" w:hAnsi="Times New Roman"/>
          <w:b/>
          <w:sz w:val="20"/>
          <w:szCs w:val="20"/>
        </w:rPr>
        <w:t>FULL PAPER</w:t>
      </w:r>
      <w:r w:rsidR="00382B8B" w:rsidRPr="00382B8B">
        <w:rPr>
          <w:rFonts w:ascii="Times New Roman" w:hAnsi="Times New Roman"/>
          <w:b/>
          <w:sz w:val="20"/>
          <w:szCs w:val="20"/>
        </w:rPr>
        <w:t xml:space="preserve"> </w:t>
      </w:r>
      <w:r w:rsidR="001C0DC1">
        <w:rPr>
          <w:rFonts w:ascii="Times New Roman" w:hAnsi="Times New Roman"/>
          <w:b/>
          <w:sz w:val="20"/>
          <w:szCs w:val="20"/>
        </w:rPr>
        <w:t>INSTRUCTIONS</w:t>
      </w:r>
      <w:r w:rsidR="00382B8B" w:rsidRPr="00382B8B">
        <w:rPr>
          <w:rFonts w:ascii="Times New Roman" w:hAnsi="Times New Roman"/>
          <w:b/>
          <w:sz w:val="20"/>
          <w:szCs w:val="20"/>
        </w:rPr>
        <w:t xml:space="preserve"> AND TEMPLATE</w:t>
      </w:r>
    </w:p>
    <w:p w14:paraId="1D91C183" w14:textId="77777777" w:rsidR="00382B8B" w:rsidRPr="00382B8B" w:rsidRDefault="00382B8B" w:rsidP="00382B8B">
      <w:pPr>
        <w:suppressLineNumbers/>
        <w:rPr>
          <w:rFonts w:ascii="Times New Roman" w:hAnsi="Times New Roman"/>
          <w:b/>
          <w:sz w:val="20"/>
          <w:szCs w:val="20"/>
        </w:rPr>
      </w:pPr>
    </w:p>
    <w:p w14:paraId="7BB97429" w14:textId="30E1D942" w:rsidR="00382B8B" w:rsidRPr="00382B8B" w:rsidRDefault="00382B8B" w:rsidP="00382B8B">
      <w:pPr>
        <w:suppressLineNumbers/>
        <w:spacing w:after="240"/>
        <w:rPr>
          <w:rFonts w:ascii="Times New Roman" w:hAnsi="Times New Roman"/>
          <w:bCs/>
          <w:sz w:val="20"/>
          <w:szCs w:val="20"/>
        </w:rPr>
      </w:pPr>
      <w:r w:rsidRPr="00382B8B">
        <w:rPr>
          <w:rFonts w:ascii="Times New Roman" w:hAnsi="Times New Roman"/>
          <w:bCs/>
          <w:sz w:val="20"/>
          <w:szCs w:val="20"/>
        </w:rPr>
        <w:t xml:space="preserve">For all </w:t>
      </w:r>
      <w:r w:rsidR="00316A6E">
        <w:rPr>
          <w:rFonts w:ascii="Times New Roman" w:hAnsi="Times New Roman"/>
          <w:bCs/>
          <w:sz w:val="20"/>
          <w:szCs w:val="20"/>
        </w:rPr>
        <w:t>Full Paper</w:t>
      </w:r>
      <w:r w:rsidRPr="00382B8B">
        <w:rPr>
          <w:rFonts w:ascii="Times New Roman" w:hAnsi="Times New Roman"/>
          <w:bCs/>
          <w:sz w:val="20"/>
          <w:szCs w:val="20"/>
        </w:rPr>
        <w:t xml:space="preserve"> submissions, the AAAM Scientific Program Committee </w:t>
      </w:r>
      <w:r w:rsidRPr="00382B8B">
        <w:rPr>
          <w:rFonts w:ascii="Times New Roman" w:hAnsi="Times New Roman"/>
          <w:b/>
          <w:sz w:val="20"/>
          <w:szCs w:val="20"/>
        </w:rPr>
        <w:t>requires</w:t>
      </w:r>
      <w:r w:rsidRPr="00382B8B">
        <w:rPr>
          <w:rFonts w:ascii="Times New Roman" w:hAnsi="Times New Roman"/>
          <w:bCs/>
          <w:sz w:val="20"/>
          <w:szCs w:val="20"/>
        </w:rPr>
        <w:t xml:space="preserve"> the following steps for submission and consideration for inclusion in the Annual Meeting Program and </w:t>
      </w:r>
      <w:r w:rsidR="00316A6E">
        <w:rPr>
          <w:rFonts w:ascii="Times New Roman" w:hAnsi="Times New Roman"/>
          <w:bCs/>
          <w:sz w:val="20"/>
          <w:szCs w:val="20"/>
        </w:rPr>
        <w:t>202</w:t>
      </w:r>
      <w:r w:rsidR="0031162A">
        <w:rPr>
          <w:rFonts w:ascii="Times New Roman" w:hAnsi="Times New Roman"/>
          <w:bCs/>
          <w:sz w:val="20"/>
          <w:szCs w:val="20"/>
        </w:rPr>
        <w:t>6</w:t>
      </w:r>
      <w:r w:rsidR="00316A6E">
        <w:rPr>
          <w:rFonts w:ascii="Times New Roman" w:hAnsi="Times New Roman"/>
          <w:bCs/>
          <w:sz w:val="20"/>
          <w:szCs w:val="20"/>
        </w:rPr>
        <w:t xml:space="preserve"> AAAM </w:t>
      </w:r>
      <w:r w:rsidRPr="00382B8B">
        <w:rPr>
          <w:rFonts w:ascii="Times New Roman" w:hAnsi="Times New Roman"/>
          <w:bCs/>
          <w:sz w:val="20"/>
          <w:szCs w:val="20"/>
        </w:rPr>
        <w:t xml:space="preserve">Special Issue of </w:t>
      </w:r>
      <w:r w:rsidRPr="00382B8B">
        <w:rPr>
          <w:rFonts w:ascii="Times New Roman" w:hAnsi="Times New Roman"/>
          <w:bCs/>
          <w:i/>
          <w:iCs/>
          <w:sz w:val="20"/>
          <w:szCs w:val="20"/>
        </w:rPr>
        <w:t>Traffic Injury Prevention</w:t>
      </w:r>
      <w:r w:rsidRPr="00382B8B">
        <w:rPr>
          <w:rFonts w:ascii="Times New Roman" w:hAnsi="Times New Roman"/>
          <w:bCs/>
          <w:sz w:val="20"/>
          <w:szCs w:val="20"/>
        </w:rPr>
        <w:t>.</w:t>
      </w:r>
    </w:p>
    <w:p w14:paraId="14AA443B" w14:textId="6F37AAE1" w:rsidR="00382B8B" w:rsidRPr="00382B8B" w:rsidRDefault="00382B8B" w:rsidP="00382B8B">
      <w:pPr>
        <w:pStyle w:val="ListParagraph"/>
        <w:numPr>
          <w:ilvl w:val="0"/>
          <w:numId w:val="2"/>
        </w:numPr>
        <w:suppressLineNumbers/>
        <w:rPr>
          <w:rFonts w:ascii="Times New Roman" w:hAnsi="Times New Roman"/>
          <w:bCs/>
          <w:sz w:val="20"/>
          <w:szCs w:val="20"/>
        </w:rPr>
      </w:pPr>
      <w:r w:rsidRPr="00382B8B">
        <w:rPr>
          <w:rFonts w:ascii="Times New Roman" w:hAnsi="Times New Roman"/>
          <w:bCs/>
          <w:sz w:val="20"/>
          <w:szCs w:val="20"/>
        </w:rPr>
        <w:t xml:space="preserve">Submit based on the </w:t>
      </w:r>
      <w:r w:rsidRPr="00382B8B">
        <w:rPr>
          <w:rFonts w:ascii="Times New Roman" w:hAnsi="Times New Roman"/>
          <w:bCs/>
          <w:i/>
          <w:iCs/>
          <w:sz w:val="20"/>
          <w:szCs w:val="20"/>
        </w:rPr>
        <w:t>TIP</w:t>
      </w:r>
      <w:r w:rsidRPr="00382B8B">
        <w:rPr>
          <w:rFonts w:ascii="Times New Roman" w:hAnsi="Times New Roman"/>
          <w:bCs/>
          <w:sz w:val="20"/>
          <w:szCs w:val="20"/>
        </w:rPr>
        <w:t xml:space="preserve"> guidelines: </w:t>
      </w:r>
      <w:hyperlink r:id="rId8" w:anchor="formatting-and-templates" w:history="1">
        <w:r w:rsidR="008A4474" w:rsidRPr="00E12517">
          <w:rPr>
            <w:rStyle w:val="Hyperlink"/>
            <w:rFonts w:ascii="Times New Roman" w:hAnsi="Times New Roman"/>
            <w:bCs/>
            <w:sz w:val="20"/>
            <w:szCs w:val="20"/>
          </w:rPr>
          <w:t>https://www.tandfonline.com/action/authorSubmission?show</w:t>
        </w:r>
        <w:r w:rsidR="008A4474" w:rsidRPr="00E12517">
          <w:rPr>
            <w:rStyle w:val="Hyperlink"/>
            <w:rFonts w:ascii="Times New Roman" w:hAnsi="Times New Roman"/>
            <w:bCs/>
            <w:sz w:val="20"/>
            <w:szCs w:val="20"/>
          </w:rPr>
          <w:t>=</w:t>
        </w:r>
        <w:r w:rsidR="008A4474" w:rsidRPr="00E12517">
          <w:rPr>
            <w:rStyle w:val="Hyperlink"/>
            <w:rFonts w:ascii="Times New Roman" w:hAnsi="Times New Roman"/>
            <w:bCs/>
            <w:sz w:val="20"/>
            <w:szCs w:val="20"/>
          </w:rPr>
          <w:t>instructions&amp;journalCode=gcpi20#formatting-and-templates</w:t>
        </w:r>
      </w:hyperlink>
      <w:r w:rsidR="008A4474">
        <w:rPr>
          <w:rFonts w:ascii="Times New Roman" w:hAnsi="Times New Roman"/>
          <w:bCs/>
          <w:sz w:val="20"/>
          <w:szCs w:val="20"/>
        </w:rPr>
        <w:br/>
      </w:r>
    </w:p>
    <w:p w14:paraId="3C8F9AE6" w14:textId="728658BD" w:rsidR="007A0003" w:rsidRDefault="007A0003" w:rsidP="007A0003">
      <w:pPr>
        <w:pStyle w:val="ListParagraph"/>
        <w:numPr>
          <w:ilvl w:val="0"/>
          <w:numId w:val="2"/>
        </w:numPr>
        <w:suppressLineNumbers/>
        <w:rPr>
          <w:rFonts w:ascii="Times New Roman" w:hAnsi="Times New Roman"/>
          <w:bCs/>
          <w:sz w:val="20"/>
          <w:szCs w:val="20"/>
        </w:rPr>
      </w:pPr>
      <w:r>
        <w:rPr>
          <w:rFonts w:ascii="Times New Roman" w:hAnsi="Times New Roman"/>
          <w:bCs/>
          <w:sz w:val="20"/>
          <w:szCs w:val="20"/>
        </w:rPr>
        <w:t xml:space="preserve">When </w:t>
      </w:r>
      <w:r w:rsidR="00750650">
        <w:rPr>
          <w:rFonts w:ascii="Times New Roman" w:hAnsi="Times New Roman"/>
          <w:bCs/>
          <w:sz w:val="20"/>
          <w:szCs w:val="20"/>
        </w:rPr>
        <w:t>filling out the TIP submission portal</w:t>
      </w:r>
      <w:r>
        <w:rPr>
          <w:rFonts w:ascii="Times New Roman" w:hAnsi="Times New Roman"/>
          <w:bCs/>
          <w:sz w:val="20"/>
          <w:szCs w:val="20"/>
        </w:rPr>
        <w:t>, indicate that you are sub</w:t>
      </w:r>
      <w:r w:rsidR="00750650">
        <w:rPr>
          <w:rFonts w:ascii="Times New Roman" w:hAnsi="Times New Roman"/>
          <w:bCs/>
          <w:sz w:val="20"/>
          <w:szCs w:val="20"/>
        </w:rPr>
        <w:t>mitting to the AAAM Special Edition</w:t>
      </w:r>
      <w:r w:rsidR="00432333">
        <w:rPr>
          <w:rFonts w:ascii="Times New Roman" w:hAnsi="Times New Roman"/>
          <w:bCs/>
          <w:sz w:val="20"/>
          <w:szCs w:val="20"/>
        </w:rPr>
        <w:t>:</w:t>
      </w:r>
      <w:r w:rsidR="00432333">
        <w:rPr>
          <w:rFonts w:ascii="Times New Roman" w:hAnsi="Times New Roman"/>
          <w:bCs/>
          <w:sz w:val="20"/>
          <w:szCs w:val="20"/>
        </w:rPr>
        <w:br/>
      </w:r>
    </w:p>
    <w:p w14:paraId="02DE4B1E" w14:textId="24F46F5A" w:rsidR="008A4474" w:rsidRDefault="007A0003" w:rsidP="008A4474">
      <w:pPr>
        <w:pStyle w:val="ListParagraph"/>
        <w:numPr>
          <w:ilvl w:val="0"/>
          <w:numId w:val="2"/>
        </w:numPr>
        <w:suppressLineNumbers/>
        <w:rPr>
          <w:rFonts w:ascii="Times New Roman" w:hAnsi="Times New Roman"/>
          <w:bCs/>
          <w:sz w:val="20"/>
          <w:szCs w:val="20"/>
        </w:rPr>
      </w:pPr>
      <w:r w:rsidRPr="007A0003">
        <w:rPr>
          <w:rFonts w:ascii="Times New Roman" w:hAnsi="Times New Roman"/>
          <w:bCs/>
          <w:sz w:val="20"/>
          <w:szCs w:val="20"/>
        </w:rPr>
        <w:t xml:space="preserve">Upload the Cover Letter provided by AAAM to ensure </w:t>
      </w:r>
      <w:r w:rsidR="00750650">
        <w:rPr>
          <w:rFonts w:ascii="Times New Roman" w:hAnsi="Times New Roman"/>
          <w:bCs/>
          <w:sz w:val="20"/>
          <w:szCs w:val="20"/>
        </w:rPr>
        <w:t>proper routing of your paper to the AAAM Special Edition.</w:t>
      </w:r>
      <w:r w:rsidR="008A4474">
        <w:rPr>
          <w:rFonts w:ascii="Times New Roman" w:hAnsi="Times New Roman"/>
          <w:bCs/>
          <w:sz w:val="20"/>
          <w:szCs w:val="20"/>
        </w:rPr>
        <w:br/>
      </w:r>
    </w:p>
    <w:p w14:paraId="29036ADF" w14:textId="2E30028B" w:rsidR="008A4474" w:rsidRPr="008A4474" w:rsidRDefault="008A4474" w:rsidP="008A4474">
      <w:pPr>
        <w:pStyle w:val="ListParagraph"/>
        <w:numPr>
          <w:ilvl w:val="0"/>
          <w:numId w:val="2"/>
        </w:numPr>
        <w:suppressLineNumbers/>
        <w:rPr>
          <w:rFonts w:ascii="Times New Roman" w:hAnsi="Times New Roman"/>
          <w:bCs/>
          <w:sz w:val="20"/>
          <w:szCs w:val="20"/>
        </w:rPr>
      </w:pPr>
      <w:r w:rsidRPr="008A4474">
        <w:rPr>
          <w:rFonts w:ascii="Times New Roman" w:hAnsi="Times New Roman"/>
          <w:bCs/>
          <w:sz w:val="20"/>
          <w:szCs w:val="20"/>
        </w:rPr>
        <w:t>If the title of your paper has changed since your abstract submission, please indicate both the</w:t>
      </w:r>
      <w:r w:rsidRPr="008A4474">
        <w:rPr>
          <w:rFonts w:ascii="Times New Roman" w:hAnsi="Times New Roman"/>
          <w:b/>
          <w:sz w:val="20"/>
          <w:szCs w:val="20"/>
        </w:rPr>
        <w:t xml:space="preserve"> old and new titles</w:t>
      </w:r>
      <w:r w:rsidRPr="008A4474">
        <w:rPr>
          <w:rFonts w:ascii="Times New Roman" w:hAnsi="Times New Roman"/>
          <w:bCs/>
          <w:sz w:val="20"/>
          <w:szCs w:val="20"/>
        </w:rPr>
        <w:t xml:space="preserve"> in your Cover Letter, to help with tracking.</w:t>
      </w:r>
      <w:r w:rsidRPr="008A4474">
        <w:rPr>
          <w:rFonts w:ascii="Times New Roman" w:hAnsi="Times New Roman"/>
          <w:bCs/>
          <w:sz w:val="20"/>
          <w:szCs w:val="20"/>
        </w:rPr>
        <w:br/>
      </w:r>
    </w:p>
    <w:p w14:paraId="4E4B435A" w14:textId="77777777" w:rsidR="00382B8B" w:rsidRPr="00382B8B" w:rsidRDefault="00382B8B" w:rsidP="00382B8B">
      <w:pPr>
        <w:pStyle w:val="ListParagraph"/>
        <w:numPr>
          <w:ilvl w:val="0"/>
          <w:numId w:val="2"/>
        </w:numPr>
        <w:suppressLineNumbers/>
        <w:spacing w:after="240"/>
        <w:rPr>
          <w:rFonts w:ascii="Times New Roman" w:hAnsi="Times New Roman"/>
          <w:bCs/>
          <w:sz w:val="20"/>
          <w:szCs w:val="20"/>
        </w:rPr>
      </w:pPr>
      <w:r w:rsidRPr="007A0003">
        <w:rPr>
          <w:rFonts w:ascii="Times New Roman" w:hAnsi="Times New Roman"/>
          <w:bCs/>
          <w:sz w:val="20"/>
          <w:szCs w:val="20"/>
        </w:rPr>
        <w:t xml:space="preserve">Forward your submission </w:t>
      </w:r>
      <w:r w:rsidRPr="00382B8B">
        <w:rPr>
          <w:rFonts w:ascii="Times New Roman" w:hAnsi="Times New Roman"/>
          <w:bCs/>
          <w:sz w:val="20"/>
          <w:szCs w:val="20"/>
        </w:rPr>
        <w:t>confirmation email to Randi Flowers (rflowers@aaam.org)</w:t>
      </w:r>
    </w:p>
    <w:p w14:paraId="3863A7B1" w14:textId="57C71D20" w:rsidR="00382B8B" w:rsidRPr="00382B8B" w:rsidRDefault="00382B8B" w:rsidP="00382B8B">
      <w:pPr>
        <w:suppressLineNumbers/>
        <w:rPr>
          <w:rFonts w:ascii="Times New Roman" w:hAnsi="Times New Roman"/>
          <w:bCs/>
          <w:sz w:val="20"/>
          <w:szCs w:val="20"/>
        </w:rPr>
      </w:pPr>
      <w:r w:rsidRPr="00382B8B">
        <w:rPr>
          <w:rFonts w:ascii="Times New Roman" w:hAnsi="Times New Roman"/>
          <w:bCs/>
          <w:sz w:val="20"/>
          <w:szCs w:val="20"/>
        </w:rPr>
        <w:t>Please note, if these steps are not followed, it may cause your submission to be delayed and not considered for the 202</w:t>
      </w:r>
      <w:r w:rsidR="0031162A">
        <w:rPr>
          <w:rFonts w:ascii="Times New Roman" w:hAnsi="Times New Roman"/>
          <w:bCs/>
          <w:sz w:val="20"/>
          <w:szCs w:val="20"/>
        </w:rPr>
        <w:t>6</w:t>
      </w:r>
      <w:r w:rsidR="00750650">
        <w:rPr>
          <w:rFonts w:ascii="Times New Roman" w:hAnsi="Times New Roman"/>
          <w:bCs/>
          <w:sz w:val="20"/>
          <w:szCs w:val="20"/>
        </w:rPr>
        <w:t xml:space="preserve"> AAAM Conference.</w:t>
      </w:r>
    </w:p>
    <w:p w14:paraId="1296ECFD" w14:textId="3B7CFFC4" w:rsidR="00382B8B" w:rsidRPr="00382B8B" w:rsidRDefault="00382B8B" w:rsidP="00382B8B">
      <w:pPr>
        <w:suppressLineNumbers/>
        <w:spacing w:after="160" w:line="259" w:lineRule="auto"/>
        <w:rPr>
          <w:rFonts w:ascii="Times New Roman" w:hAnsi="Times New Roman"/>
          <w:b/>
          <w:sz w:val="20"/>
          <w:szCs w:val="20"/>
        </w:rPr>
      </w:pPr>
      <w:r w:rsidRPr="00382B8B">
        <w:rPr>
          <w:rFonts w:ascii="Times New Roman" w:hAnsi="Times New Roman"/>
          <w:b/>
          <w:sz w:val="20"/>
          <w:szCs w:val="20"/>
        </w:rPr>
        <w:br w:type="page"/>
      </w:r>
    </w:p>
    <w:p w14:paraId="2B27AAF0" w14:textId="596E7348" w:rsidR="00CE0293" w:rsidRDefault="00382B8B" w:rsidP="00BB0730">
      <w:pPr>
        <w:spacing w:line="360" w:lineRule="auto"/>
        <w:rPr>
          <w:rFonts w:ascii="Times New Roman" w:hAnsi="Times New Roman"/>
          <w:b/>
          <w:sz w:val="20"/>
          <w:szCs w:val="20"/>
        </w:rPr>
      </w:pPr>
      <w:r>
        <w:rPr>
          <w:rFonts w:ascii="Times New Roman" w:hAnsi="Times New Roman"/>
          <w:b/>
          <w:sz w:val="20"/>
          <w:szCs w:val="20"/>
        </w:rPr>
        <w:lastRenderedPageBreak/>
        <w:t>TITLE</w:t>
      </w:r>
    </w:p>
    <w:p w14:paraId="0785E8B0" w14:textId="20A533F8" w:rsidR="00382B8B" w:rsidRDefault="00382B8B" w:rsidP="00BB0730">
      <w:pPr>
        <w:spacing w:line="360" w:lineRule="auto"/>
        <w:rPr>
          <w:rFonts w:ascii="Times New Roman" w:hAnsi="Times New Roman"/>
          <w:bCs/>
          <w:sz w:val="20"/>
          <w:szCs w:val="20"/>
        </w:rPr>
      </w:pPr>
      <w:r>
        <w:rPr>
          <w:rFonts w:ascii="Times New Roman" w:hAnsi="Times New Roman"/>
          <w:bCs/>
          <w:sz w:val="20"/>
          <w:szCs w:val="20"/>
        </w:rPr>
        <w:t>Author(s) names and affiliation(s)</w:t>
      </w:r>
    </w:p>
    <w:p w14:paraId="0C2A1B85" w14:textId="1A1A8061" w:rsidR="00382B8B" w:rsidRPr="00382B8B" w:rsidRDefault="00382B8B" w:rsidP="00BB0730">
      <w:pPr>
        <w:spacing w:line="360" w:lineRule="auto"/>
        <w:rPr>
          <w:rFonts w:ascii="Times New Roman" w:hAnsi="Times New Roman"/>
          <w:bCs/>
          <w:sz w:val="20"/>
          <w:szCs w:val="20"/>
        </w:rPr>
      </w:pPr>
      <w:r>
        <w:rPr>
          <w:rFonts w:ascii="Times New Roman" w:hAnsi="Times New Roman"/>
          <w:bCs/>
          <w:sz w:val="20"/>
          <w:szCs w:val="20"/>
        </w:rPr>
        <w:t>Complete mailing and email address(es)</w:t>
      </w:r>
    </w:p>
    <w:p w14:paraId="0CC079C1" w14:textId="77777777" w:rsidR="00BB0730" w:rsidRPr="00382B8B" w:rsidRDefault="00BB0730" w:rsidP="00BB0730">
      <w:pPr>
        <w:spacing w:line="360" w:lineRule="auto"/>
        <w:rPr>
          <w:rFonts w:ascii="Times New Roman" w:hAnsi="Times New Roman"/>
          <w:b/>
          <w:sz w:val="20"/>
          <w:szCs w:val="20"/>
        </w:rPr>
      </w:pPr>
    </w:p>
    <w:p w14:paraId="7B608CD3" w14:textId="77777777" w:rsidR="0031162A" w:rsidRDefault="0031162A" w:rsidP="00BB0730">
      <w:pPr>
        <w:spacing w:line="360" w:lineRule="auto"/>
        <w:rPr>
          <w:rFonts w:ascii="Times New Roman" w:hAnsi="Times New Roman"/>
          <w:b/>
          <w:sz w:val="20"/>
          <w:szCs w:val="20"/>
        </w:rPr>
      </w:pPr>
    </w:p>
    <w:p w14:paraId="01A6DB77" w14:textId="66FFB8C7" w:rsidR="00382B8B" w:rsidRDefault="00382B8B" w:rsidP="00BB0730">
      <w:pPr>
        <w:spacing w:line="360" w:lineRule="auto"/>
        <w:rPr>
          <w:rFonts w:ascii="Times New Roman" w:hAnsi="Times New Roman"/>
          <w:b/>
          <w:sz w:val="20"/>
          <w:szCs w:val="20"/>
        </w:rPr>
      </w:pPr>
      <w:r>
        <w:rPr>
          <w:rFonts w:ascii="Times New Roman" w:hAnsi="Times New Roman"/>
          <w:b/>
          <w:sz w:val="20"/>
          <w:szCs w:val="20"/>
        </w:rPr>
        <w:t>ABSTRACT</w:t>
      </w:r>
    </w:p>
    <w:p w14:paraId="0F184096" w14:textId="6A4376BC" w:rsidR="00382B8B" w:rsidRPr="00382B8B" w:rsidRDefault="006F5FAF">
      <w:pPr>
        <w:spacing w:after="160" w:line="259" w:lineRule="auto"/>
        <w:rPr>
          <w:rFonts w:ascii="Times New Roman" w:hAnsi="Times New Roman"/>
          <w:bCs/>
          <w:sz w:val="20"/>
          <w:szCs w:val="20"/>
        </w:rPr>
      </w:pPr>
      <w:r>
        <w:rPr>
          <w:rFonts w:ascii="Times New Roman" w:hAnsi="Times New Roman"/>
          <w:bCs/>
          <w:sz w:val="20"/>
          <w:szCs w:val="20"/>
        </w:rPr>
        <w:t>4</w:t>
      </w:r>
      <w:r w:rsidR="00382B8B">
        <w:rPr>
          <w:rFonts w:ascii="Times New Roman" w:hAnsi="Times New Roman"/>
          <w:bCs/>
          <w:sz w:val="20"/>
          <w:szCs w:val="20"/>
        </w:rPr>
        <w:t xml:space="preserve">50 </w:t>
      </w:r>
      <w:proofErr w:type="gramStart"/>
      <w:r w:rsidR="00382B8B">
        <w:rPr>
          <w:rFonts w:ascii="Times New Roman" w:hAnsi="Times New Roman"/>
          <w:bCs/>
          <w:sz w:val="20"/>
          <w:szCs w:val="20"/>
        </w:rPr>
        <w:t>word</w:t>
      </w:r>
      <w:proofErr w:type="gramEnd"/>
      <w:r w:rsidR="00382B8B">
        <w:rPr>
          <w:rFonts w:ascii="Times New Roman" w:hAnsi="Times New Roman"/>
          <w:bCs/>
          <w:sz w:val="20"/>
          <w:szCs w:val="20"/>
        </w:rPr>
        <w:t xml:space="preserve"> maximum. </w:t>
      </w:r>
      <w:r w:rsidR="00382B8B" w:rsidRPr="00382B8B">
        <w:rPr>
          <w:rFonts w:ascii="Times New Roman" w:hAnsi="Times New Roman"/>
          <w:bCs/>
          <w:sz w:val="20"/>
          <w:szCs w:val="20"/>
        </w:rPr>
        <w:t>The structured abstract should use the headings: objective, methods, results and conclusions.</w:t>
      </w:r>
    </w:p>
    <w:p w14:paraId="410CBF24" w14:textId="35A1927C" w:rsidR="00382B8B" w:rsidRDefault="00382B8B">
      <w:pPr>
        <w:spacing w:after="160" w:line="259" w:lineRule="auto"/>
        <w:rPr>
          <w:rFonts w:ascii="Times New Roman" w:hAnsi="Times New Roman"/>
          <w:b/>
          <w:sz w:val="20"/>
          <w:szCs w:val="20"/>
        </w:rPr>
      </w:pPr>
      <w:r>
        <w:rPr>
          <w:rFonts w:ascii="Times New Roman" w:hAnsi="Times New Roman"/>
          <w:b/>
          <w:sz w:val="20"/>
          <w:szCs w:val="20"/>
        </w:rPr>
        <w:t xml:space="preserve">Keywords: </w:t>
      </w:r>
      <w:r>
        <w:rPr>
          <w:rFonts w:ascii="Times New Roman" w:hAnsi="Times New Roman"/>
          <w:bCs/>
          <w:sz w:val="20"/>
          <w:szCs w:val="20"/>
        </w:rPr>
        <w:t>maximum of 6 words</w:t>
      </w:r>
      <w:r>
        <w:rPr>
          <w:rFonts w:ascii="Times New Roman" w:hAnsi="Times New Roman"/>
          <w:b/>
          <w:sz w:val="20"/>
          <w:szCs w:val="20"/>
        </w:rPr>
        <w:br w:type="page"/>
      </w:r>
    </w:p>
    <w:p w14:paraId="5B154F79" w14:textId="77777777" w:rsidR="00382B8B" w:rsidRDefault="00382B8B" w:rsidP="00BB0730">
      <w:pPr>
        <w:spacing w:line="360" w:lineRule="auto"/>
        <w:rPr>
          <w:rFonts w:ascii="Times New Roman" w:hAnsi="Times New Roman"/>
          <w:b/>
          <w:sz w:val="20"/>
          <w:szCs w:val="20"/>
        </w:rPr>
      </w:pPr>
    </w:p>
    <w:p w14:paraId="1023D8FB" w14:textId="5DFE58F0" w:rsidR="00996F67" w:rsidRPr="00382B8B" w:rsidRDefault="00CE0293" w:rsidP="00BB0730">
      <w:pPr>
        <w:spacing w:line="360" w:lineRule="auto"/>
        <w:rPr>
          <w:rFonts w:ascii="Times New Roman" w:hAnsi="Times New Roman"/>
          <w:b/>
          <w:sz w:val="20"/>
          <w:szCs w:val="20"/>
        </w:rPr>
      </w:pPr>
      <w:r w:rsidRPr="00382B8B">
        <w:rPr>
          <w:rFonts w:ascii="Times New Roman" w:hAnsi="Times New Roman"/>
          <w:b/>
          <w:sz w:val="20"/>
          <w:szCs w:val="20"/>
        </w:rPr>
        <w:t>INTRODUCTION</w:t>
      </w:r>
    </w:p>
    <w:p w14:paraId="464DC0AE" w14:textId="7988B39F" w:rsidR="00CE0293" w:rsidRPr="00382B8B" w:rsidRDefault="00BB0730" w:rsidP="00BB0730">
      <w:pPr>
        <w:spacing w:line="360" w:lineRule="auto"/>
        <w:jc w:val="both"/>
        <w:rPr>
          <w:rFonts w:ascii="Times New Roman" w:hAnsi="Times New Roman"/>
          <w:sz w:val="20"/>
          <w:szCs w:val="20"/>
        </w:rPr>
      </w:pPr>
      <w:r w:rsidRPr="00382B8B">
        <w:rPr>
          <w:rFonts w:ascii="Times New Roman" w:hAnsi="Times New Roman"/>
          <w:bCs/>
          <w:sz w:val="20"/>
          <w:szCs w:val="20"/>
        </w:rPr>
        <w:t xml:space="preserve">The text in this template is provided as an example of the format of the </w:t>
      </w:r>
      <w:r w:rsidR="00404CE7">
        <w:rPr>
          <w:rFonts w:ascii="Times New Roman" w:hAnsi="Times New Roman"/>
          <w:bCs/>
          <w:sz w:val="20"/>
          <w:szCs w:val="20"/>
        </w:rPr>
        <w:t xml:space="preserve">full </w:t>
      </w:r>
      <w:proofErr w:type="gramStart"/>
      <w:r w:rsidR="00404CE7">
        <w:rPr>
          <w:rFonts w:ascii="Times New Roman" w:hAnsi="Times New Roman"/>
          <w:bCs/>
          <w:sz w:val="20"/>
          <w:szCs w:val="20"/>
        </w:rPr>
        <w:t>paper</w:t>
      </w:r>
      <w:r w:rsidRPr="00382B8B">
        <w:rPr>
          <w:rFonts w:ascii="Times New Roman" w:hAnsi="Times New Roman"/>
          <w:bCs/>
          <w:sz w:val="20"/>
          <w:szCs w:val="20"/>
        </w:rPr>
        <w:t>, and</w:t>
      </w:r>
      <w:proofErr w:type="gramEnd"/>
      <w:r w:rsidRPr="00382B8B">
        <w:rPr>
          <w:rFonts w:ascii="Times New Roman" w:hAnsi="Times New Roman"/>
          <w:bCs/>
          <w:sz w:val="20"/>
          <w:szCs w:val="20"/>
        </w:rPr>
        <w:t xml:space="preserve"> includes instructions regarding formatting of your </w:t>
      </w:r>
      <w:r w:rsidR="00404CE7">
        <w:rPr>
          <w:rFonts w:ascii="Times New Roman" w:hAnsi="Times New Roman"/>
          <w:bCs/>
          <w:sz w:val="20"/>
          <w:szCs w:val="20"/>
        </w:rPr>
        <w:t>paper</w:t>
      </w:r>
      <w:r w:rsidRPr="00382B8B">
        <w:rPr>
          <w:rFonts w:ascii="Times New Roman" w:hAnsi="Times New Roman"/>
          <w:bCs/>
          <w:sz w:val="20"/>
          <w:szCs w:val="20"/>
        </w:rPr>
        <w:t xml:space="preserve">. </w:t>
      </w:r>
      <w:bookmarkStart w:id="0" w:name="_Hlk1052148"/>
      <w:r w:rsidRPr="00382B8B">
        <w:rPr>
          <w:rFonts w:ascii="Times New Roman" w:hAnsi="Times New Roman"/>
          <w:bCs/>
          <w:sz w:val="20"/>
          <w:szCs w:val="20"/>
        </w:rPr>
        <w:t xml:space="preserve">Please replace the instructions/template text as you prepare your </w:t>
      </w:r>
      <w:r w:rsidR="00404CE7">
        <w:rPr>
          <w:rFonts w:ascii="Times New Roman" w:hAnsi="Times New Roman"/>
          <w:bCs/>
          <w:sz w:val="20"/>
          <w:szCs w:val="20"/>
        </w:rPr>
        <w:t>paper</w:t>
      </w:r>
      <w:r w:rsidRPr="00382B8B">
        <w:rPr>
          <w:rFonts w:ascii="Times New Roman" w:hAnsi="Times New Roman"/>
          <w:bCs/>
          <w:sz w:val="20"/>
          <w:szCs w:val="20"/>
        </w:rPr>
        <w:t xml:space="preserve">. </w:t>
      </w:r>
      <w:bookmarkEnd w:id="0"/>
      <w:r w:rsidR="00A43B22" w:rsidRPr="00382B8B">
        <w:rPr>
          <w:rFonts w:ascii="Times New Roman" w:hAnsi="Times New Roman"/>
          <w:sz w:val="20"/>
          <w:szCs w:val="20"/>
        </w:rPr>
        <w:t xml:space="preserve">As a general guideline, papers should be limited to </w:t>
      </w:r>
      <w:r w:rsidR="0007445C">
        <w:rPr>
          <w:rFonts w:ascii="Times New Roman" w:hAnsi="Times New Roman"/>
          <w:sz w:val="20"/>
          <w:szCs w:val="20"/>
        </w:rPr>
        <w:t>6</w:t>
      </w:r>
      <w:r w:rsidR="00A43B22" w:rsidRPr="00382B8B">
        <w:rPr>
          <w:rFonts w:ascii="Times New Roman" w:hAnsi="Times New Roman"/>
          <w:sz w:val="20"/>
          <w:szCs w:val="20"/>
        </w:rPr>
        <w:t>,000 words</w:t>
      </w:r>
      <w:r w:rsidR="00404CE7">
        <w:rPr>
          <w:rFonts w:ascii="Times New Roman" w:hAnsi="Times New Roman"/>
          <w:sz w:val="20"/>
          <w:szCs w:val="20"/>
        </w:rPr>
        <w:t>. They should</w:t>
      </w:r>
      <w:r w:rsidR="0007445C" w:rsidRPr="0007445C">
        <w:rPr>
          <w:rFonts w:ascii="Times New Roman" w:hAnsi="Times New Roman"/>
          <w:sz w:val="20"/>
          <w:szCs w:val="20"/>
        </w:rPr>
        <w:t xml:space="preserve"> contain no more than 12 concise tables and figures with each figure within a figure counted toward the total</w:t>
      </w:r>
      <w:proofErr w:type="gramStart"/>
      <w:r w:rsidR="0007445C" w:rsidRPr="0007445C">
        <w:rPr>
          <w:rFonts w:ascii="Times New Roman" w:hAnsi="Times New Roman"/>
          <w:sz w:val="20"/>
          <w:szCs w:val="20"/>
        </w:rPr>
        <w:t xml:space="preserve">.  </w:t>
      </w:r>
      <w:proofErr w:type="gramEnd"/>
      <w:r w:rsidR="0007445C" w:rsidRPr="0007445C">
        <w:rPr>
          <w:rFonts w:ascii="Times New Roman" w:hAnsi="Times New Roman"/>
          <w:sz w:val="20"/>
          <w:szCs w:val="20"/>
        </w:rPr>
        <w:t xml:space="preserve">Guidelines for figures are included at the end of these instructions. Tables should be limited to 8 columns and 10 rows in the published </w:t>
      </w:r>
      <w:proofErr w:type="gramStart"/>
      <w:r w:rsidR="0007445C" w:rsidRPr="0007445C">
        <w:rPr>
          <w:rFonts w:ascii="Times New Roman" w:hAnsi="Times New Roman"/>
          <w:sz w:val="20"/>
          <w:szCs w:val="20"/>
        </w:rPr>
        <w:t>version,</w:t>
      </w:r>
      <w:proofErr w:type="gramEnd"/>
      <w:r w:rsidR="0007445C" w:rsidRPr="0007445C">
        <w:rPr>
          <w:rFonts w:ascii="Times New Roman" w:hAnsi="Times New Roman"/>
          <w:sz w:val="20"/>
          <w:szCs w:val="20"/>
        </w:rPr>
        <w:t xml:space="preserve"> larger Tables should be placed in the Appendix</w:t>
      </w:r>
      <w:proofErr w:type="gramStart"/>
      <w:r w:rsidR="0007445C" w:rsidRPr="0007445C">
        <w:rPr>
          <w:rFonts w:ascii="Times New Roman" w:hAnsi="Times New Roman"/>
          <w:sz w:val="20"/>
          <w:szCs w:val="20"/>
        </w:rPr>
        <w:t xml:space="preserve">. </w:t>
      </w:r>
      <w:r w:rsidR="0007445C">
        <w:rPr>
          <w:rFonts w:ascii="Times New Roman" w:hAnsi="Times New Roman"/>
          <w:sz w:val="20"/>
          <w:szCs w:val="20"/>
        </w:rPr>
        <w:t xml:space="preserve"> </w:t>
      </w:r>
      <w:proofErr w:type="gramEnd"/>
      <w:r w:rsidR="00CE0293" w:rsidRPr="00382B8B">
        <w:rPr>
          <w:rFonts w:ascii="Times New Roman" w:hAnsi="Times New Roman"/>
          <w:sz w:val="20"/>
          <w:szCs w:val="20"/>
        </w:rPr>
        <w:t xml:space="preserve">The text should be one and one-half spaced with 1-inch margins using Times New Roman </w:t>
      </w:r>
      <w:proofErr w:type="gramStart"/>
      <w:r w:rsidR="00CE0293" w:rsidRPr="00382B8B">
        <w:rPr>
          <w:rFonts w:ascii="Times New Roman" w:hAnsi="Times New Roman"/>
          <w:sz w:val="20"/>
          <w:szCs w:val="20"/>
        </w:rPr>
        <w:t>10 point</w:t>
      </w:r>
      <w:proofErr w:type="gramEnd"/>
      <w:r w:rsidR="00CE0293" w:rsidRPr="00382B8B">
        <w:rPr>
          <w:rFonts w:ascii="Times New Roman" w:hAnsi="Times New Roman"/>
          <w:sz w:val="20"/>
          <w:szCs w:val="20"/>
        </w:rPr>
        <w:t xml:space="preserve"> font. The manuscript should consist of text with the tables and figures at the end. Number the pages and do not use footnotes. Text Headings: Set first-level headings in the text to the left, typed in all capitals and bold faced; begin text on the following line. Second level headings should be typed in bold lowercase letters, but with all main words capitalized; start text on the next line. For third-level headings, use bold type and capitalize only the first level; begin text on the same line after three spaces. </w:t>
      </w:r>
    </w:p>
    <w:p w14:paraId="1AF55F05" w14:textId="77777777" w:rsidR="00382B8B" w:rsidRPr="00382B8B" w:rsidRDefault="00382B8B" w:rsidP="00382B8B">
      <w:pPr>
        <w:spacing w:line="360" w:lineRule="auto"/>
        <w:rPr>
          <w:rFonts w:ascii="Times New Roman" w:hAnsi="Times New Roman"/>
          <w:b/>
          <w:sz w:val="20"/>
          <w:szCs w:val="20"/>
        </w:rPr>
      </w:pPr>
      <w:r w:rsidRPr="00382B8B">
        <w:rPr>
          <w:rFonts w:ascii="Times New Roman" w:hAnsi="Times New Roman"/>
          <w:b/>
          <w:sz w:val="20"/>
          <w:szCs w:val="20"/>
        </w:rPr>
        <w:t xml:space="preserve">FIRST-LEVEL TEXT HEADINGS </w:t>
      </w:r>
    </w:p>
    <w:p w14:paraId="524AFFE2" w14:textId="77777777" w:rsidR="00382B8B" w:rsidRPr="00382B8B" w:rsidRDefault="00382B8B" w:rsidP="00382B8B">
      <w:pPr>
        <w:spacing w:line="360" w:lineRule="auto"/>
        <w:rPr>
          <w:rFonts w:ascii="Times New Roman" w:hAnsi="Times New Roman"/>
          <w:b/>
          <w:sz w:val="20"/>
          <w:szCs w:val="20"/>
        </w:rPr>
      </w:pPr>
      <w:r w:rsidRPr="00382B8B">
        <w:rPr>
          <w:rFonts w:ascii="Times New Roman" w:hAnsi="Times New Roman"/>
          <w:b/>
          <w:sz w:val="20"/>
          <w:szCs w:val="20"/>
        </w:rPr>
        <w:t xml:space="preserve">Second-Level Text Headings </w:t>
      </w:r>
    </w:p>
    <w:p w14:paraId="6266110A" w14:textId="2C07BD05" w:rsidR="00CE0293" w:rsidRDefault="00382B8B" w:rsidP="00382B8B">
      <w:pPr>
        <w:spacing w:line="360" w:lineRule="auto"/>
        <w:rPr>
          <w:rFonts w:ascii="Times New Roman" w:hAnsi="Times New Roman"/>
          <w:b/>
          <w:sz w:val="20"/>
          <w:szCs w:val="20"/>
        </w:rPr>
      </w:pPr>
      <w:r w:rsidRPr="00382B8B">
        <w:rPr>
          <w:rFonts w:ascii="Times New Roman" w:hAnsi="Times New Roman"/>
          <w:b/>
          <w:sz w:val="20"/>
          <w:szCs w:val="20"/>
        </w:rPr>
        <w:t>Third-level headings:</w:t>
      </w:r>
      <w:r>
        <w:rPr>
          <w:rFonts w:ascii="Times New Roman" w:hAnsi="Times New Roman"/>
          <w:b/>
          <w:sz w:val="20"/>
          <w:szCs w:val="20"/>
        </w:rPr>
        <w:t xml:space="preserve">  </w:t>
      </w:r>
      <w:r w:rsidRPr="00382B8B">
        <w:rPr>
          <w:rFonts w:ascii="Times New Roman" w:hAnsi="Times New Roman"/>
          <w:b/>
          <w:sz w:val="20"/>
          <w:szCs w:val="20"/>
        </w:rPr>
        <w:t xml:space="preserve"> </w:t>
      </w:r>
      <w:r w:rsidRPr="00F17E84">
        <w:rPr>
          <w:rFonts w:ascii="Times New Roman" w:hAnsi="Times New Roman"/>
          <w:bCs/>
          <w:sz w:val="20"/>
          <w:szCs w:val="20"/>
        </w:rPr>
        <w:t>Text</w:t>
      </w:r>
    </w:p>
    <w:p w14:paraId="3EBC8077" w14:textId="77777777" w:rsidR="00382B8B" w:rsidRPr="00382B8B" w:rsidRDefault="00382B8B" w:rsidP="00382B8B">
      <w:pPr>
        <w:spacing w:line="360" w:lineRule="auto"/>
        <w:rPr>
          <w:rFonts w:ascii="Times New Roman" w:hAnsi="Times New Roman"/>
          <w:b/>
          <w:sz w:val="20"/>
          <w:szCs w:val="20"/>
        </w:rPr>
      </w:pPr>
    </w:p>
    <w:p w14:paraId="5DE3D54C" w14:textId="322C23CC" w:rsidR="00996F67" w:rsidRPr="00382B8B" w:rsidRDefault="00996F67" w:rsidP="00BB0730">
      <w:pPr>
        <w:spacing w:line="360" w:lineRule="auto"/>
        <w:rPr>
          <w:rFonts w:ascii="Times New Roman" w:hAnsi="Times New Roman"/>
          <w:b/>
          <w:sz w:val="20"/>
          <w:szCs w:val="20"/>
        </w:rPr>
      </w:pPr>
      <w:r w:rsidRPr="00382B8B">
        <w:rPr>
          <w:rFonts w:ascii="Times New Roman" w:hAnsi="Times New Roman"/>
          <w:b/>
          <w:sz w:val="20"/>
          <w:szCs w:val="20"/>
        </w:rPr>
        <w:t>METHODS</w:t>
      </w:r>
    </w:p>
    <w:p w14:paraId="0827184F" w14:textId="1B822BA3" w:rsidR="00CE0293" w:rsidRPr="00382B8B" w:rsidRDefault="00CE0293" w:rsidP="00BB0730">
      <w:pPr>
        <w:spacing w:line="360" w:lineRule="auto"/>
        <w:jc w:val="both"/>
        <w:rPr>
          <w:rFonts w:ascii="Times New Roman" w:hAnsi="Times New Roman"/>
          <w:bCs/>
          <w:sz w:val="20"/>
          <w:szCs w:val="20"/>
        </w:rPr>
      </w:pPr>
      <w:r w:rsidRPr="00382B8B">
        <w:rPr>
          <w:rFonts w:ascii="Times New Roman" w:hAnsi="Times New Roman"/>
          <w:bCs/>
          <w:sz w:val="20"/>
          <w:szCs w:val="20"/>
        </w:rPr>
        <w:t xml:space="preserve">The Journal requires authors to list the specific version of AIS used and their level of experience in classifying AIS when done in the research. The Journal also requires that Randomized Controlled Trials (RTC) follow the CONSORT guidelines, which improve the RTC reporting and enable readers to understand how a trial was conducted and to assess validity of the results. The guidelines can be found at: </w:t>
      </w:r>
      <w:hyperlink r:id="rId9" w:history="1">
        <w:r w:rsidRPr="00382B8B">
          <w:rPr>
            <w:rFonts w:ascii="Times New Roman" w:hAnsi="Times New Roman"/>
            <w:bCs/>
            <w:sz w:val="20"/>
            <w:szCs w:val="20"/>
          </w:rPr>
          <w:t>http://www.consort-statement.org</w:t>
        </w:r>
      </w:hyperlink>
      <w:r w:rsidRPr="00382B8B">
        <w:rPr>
          <w:rFonts w:ascii="Times New Roman" w:hAnsi="Times New Roman"/>
          <w:bCs/>
          <w:sz w:val="20"/>
          <w:szCs w:val="20"/>
        </w:rPr>
        <w:t xml:space="preserve">. </w:t>
      </w:r>
    </w:p>
    <w:p w14:paraId="5E6388CC" w14:textId="7F3942BA" w:rsidR="00CE0293" w:rsidRPr="00382B8B" w:rsidRDefault="00CE0293" w:rsidP="00BB0730">
      <w:pPr>
        <w:spacing w:line="360" w:lineRule="auto"/>
        <w:rPr>
          <w:rFonts w:ascii="Times New Roman" w:hAnsi="Times New Roman"/>
          <w:b/>
          <w:sz w:val="20"/>
          <w:szCs w:val="20"/>
        </w:rPr>
      </w:pPr>
    </w:p>
    <w:p w14:paraId="7DE0E9AD" w14:textId="77777777" w:rsidR="00CE0293" w:rsidRPr="00382B8B" w:rsidRDefault="00CE0293" w:rsidP="00BB0730">
      <w:pPr>
        <w:spacing w:line="360" w:lineRule="auto"/>
        <w:jc w:val="both"/>
        <w:rPr>
          <w:rFonts w:ascii="Times New Roman" w:hAnsi="Times New Roman"/>
          <w:sz w:val="20"/>
          <w:szCs w:val="20"/>
        </w:rPr>
      </w:pPr>
      <w:r w:rsidRPr="00382B8B">
        <w:rPr>
          <w:rFonts w:ascii="Times New Roman" w:hAnsi="Times New Roman"/>
          <w:b/>
          <w:sz w:val="20"/>
          <w:szCs w:val="20"/>
        </w:rPr>
        <w:t>Equations:</w:t>
      </w:r>
      <w:r w:rsidRPr="00382B8B">
        <w:rPr>
          <w:rFonts w:ascii="Times New Roman" w:hAnsi="Times New Roman"/>
          <w:sz w:val="20"/>
          <w:szCs w:val="20"/>
        </w:rPr>
        <w:t xml:space="preserve"> Mathematical equations should be numbered using Arabic numerals enclosed in parentheses on the righthand margin. They should be cited in the text as Eq. (10), or </w:t>
      </w:r>
      <w:proofErr w:type="spellStart"/>
      <w:r w:rsidRPr="00382B8B">
        <w:rPr>
          <w:rFonts w:ascii="Times New Roman" w:hAnsi="Times New Roman"/>
          <w:sz w:val="20"/>
          <w:szCs w:val="20"/>
        </w:rPr>
        <w:t>Eqs</w:t>
      </w:r>
      <w:proofErr w:type="spellEnd"/>
      <w:r w:rsidRPr="00382B8B">
        <w:rPr>
          <w:rFonts w:ascii="Times New Roman" w:hAnsi="Times New Roman"/>
          <w:sz w:val="20"/>
          <w:szCs w:val="20"/>
        </w:rPr>
        <w:t xml:space="preserve">. (12-16). </w:t>
      </w:r>
    </w:p>
    <w:p w14:paraId="387192F3" w14:textId="77777777" w:rsidR="00CE0293" w:rsidRPr="00382B8B" w:rsidRDefault="00CE0293" w:rsidP="00BB0730">
      <w:pPr>
        <w:spacing w:line="360" w:lineRule="auto"/>
        <w:jc w:val="both"/>
        <w:rPr>
          <w:rFonts w:ascii="Times New Roman" w:hAnsi="Times New Roman"/>
          <w:sz w:val="20"/>
          <w:szCs w:val="20"/>
        </w:rPr>
      </w:pPr>
    </w:p>
    <w:p w14:paraId="781F4CEA" w14:textId="77777777" w:rsidR="00CE0293" w:rsidRPr="00382B8B" w:rsidRDefault="00CE0293" w:rsidP="00BB0730">
      <w:pPr>
        <w:spacing w:line="360" w:lineRule="auto"/>
        <w:jc w:val="both"/>
        <w:rPr>
          <w:rFonts w:ascii="Times New Roman" w:hAnsi="Times New Roman"/>
          <w:sz w:val="20"/>
          <w:szCs w:val="20"/>
        </w:rPr>
      </w:pPr>
      <w:r w:rsidRPr="00382B8B">
        <w:rPr>
          <w:rFonts w:ascii="Times New Roman" w:hAnsi="Times New Roman"/>
          <w:b/>
          <w:sz w:val="20"/>
          <w:szCs w:val="20"/>
        </w:rPr>
        <w:t>Units:</w:t>
      </w:r>
      <w:r w:rsidRPr="00382B8B">
        <w:rPr>
          <w:rFonts w:ascii="Times New Roman" w:hAnsi="Times New Roman"/>
          <w:sz w:val="20"/>
          <w:szCs w:val="20"/>
        </w:rPr>
        <w:t xml:space="preserve"> Manuscripts submitted for publication must use SI units. English units may be included in parentheses. </w:t>
      </w:r>
    </w:p>
    <w:p w14:paraId="52C1D893" w14:textId="77777777" w:rsidR="00CE0293" w:rsidRPr="00382B8B" w:rsidRDefault="00CE0293" w:rsidP="00BB0730">
      <w:pPr>
        <w:spacing w:line="360" w:lineRule="auto"/>
        <w:rPr>
          <w:rFonts w:ascii="Times New Roman" w:hAnsi="Times New Roman"/>
          <w:b/>
          <w:sz w:val="20"/>
          <w:szCs w:val="20"/>
        </w:rPr>
      </w:pPr>
    </w:p>
    <w:p w14:paraId="16D20238" w14:textId="00A894DD" w:rsidR="00996F67" w:rsidRPr="00382B8B" w:rsidRDefault="00996F67" w:rsidP="00BB0730">
      <w:pPr>
        <w:spacing w:line="360" w:lineRule="auto"/>
        <w:rPr>
          <w:rFonts w:ascii="Times New Roman" w:hAnsi="Times New Roman"/>
          <w:b/>
          <w:sz w:val="20"/>
          <w:szCs w:val="20"/>
        </w:rPr>
      </w:pPr>
      <w:r w:rsidRPr="00382B8B">
        <w:rPr>
          <w:rFonts w:ascii="Times New Roman" w:hAnsi="Times New Roman"/>
          <w:b/>
          <w:sz w:val="20"/>
          <w:szCs w:val="20"/>
        </w:rPr>
        <w:t>RESULTS</w:t>
      </w:r>
    </w:p>
    <w:p w14:paraId="7D7D965B" w14:textId="6E777CAE" w:rsidR="00CE0293" w:rsidRPr="00382B8B" w:rsidRDefault="00BB0730" w:rsidP="00BB0730">
      <w:pPr>
        <w:spacing w:line="360" w:lineRule="auto"/>
        <w:rPr>
          <w:rFonts w:ascii="Times New Roman" w:hAnsi="Times New Roman"/>
          <w:sz w:val="20"/>
          <w:szCs w:val="20"/>
        </w:rPr>
      </w:pPr>
      <w:r w:rsidRPr="00382B8B">
        <w:rPr>
          <w:rFonts w:ascii="Times New Roman" w:hAnsi="Times New Roman"/>
          <w:sz w:val="20"/>
          <w:szCs w:val="20"/>
        </w:rPr>
        <w:t>Results here.</w:t>
      </w:r>
    </w:p>
    <w:p w14:paraId="78F70689" w14:textId="77777777" w:rsidR="00BB0730" w:rsidRPr="00382B8B" w:rsidRDefault="00BB0730" w:rsidP="00BB0730">
      <w:pPr>
        <w:spacing w:line="360" w:lineRule="auto"/>
        <w:rPr>
          <w:rFonts w:ascii="Times New Roman" w:hAnsi="Times New Roman"/>
          <w:sz w:val="20"/>
          <w:szCs w:val="20"/>
        </w:rPr>
      </w:pPr>
    </w:p>
    <w:p w14:paraId="771498C5" w14:textId="2B83E1E3" w:rsidR="00996F67" w:rsidRPr="00382B8B" w:rsidRDefault="00CE0293" w:rsidP="00BB0730">
      <w:pPr>
        <w:spacing w:line="360" w:lineRule="auto"/>
        <w:rPr>
          <w:rFonts w:ascii="Times New Roman" w:hAnsi="Times New Roman"/>
          <w:b/>
          <w:sz w:val="20"/>
          <w:szCs w:val="20"/>
        </w:rPr>
      </w:pPr>
      <w:r w:rsidRPr="00382B8B">
        <w:rPr>
          <w:rFonts w:ascii="Times New Roman" w:hAnsi="Times New Roman"/>
          <w:b/>
          <w:sz w:val="20"/>
          <w:szCs w:val="20"/>
        </w:rPr>
        <w:t>DISCUSSION</w:t>
      </w:r>
    </w:p>
    <w:p w14:paraId="076BBC74" w14:textId="69F1708B" w:rsidR="00996F67" w:rsidRPr="00382B8B" w:rsidRDefault="00CE0293" w:rsidP="00BB0730">
      <w:pPr>
        <w:spacing w:line="360" w:lineRule="auto"/>
        <w:rPr>
          <w:rFonts w:ascii="Times New Roman" w:hAnsi="Times New Roman"/>
          <w:sz w:val="20"/>
          <w:szCs w:val="20"/>
        </w:rPr>
      </w:pPr>
      <w:r w:rsidRPr="00382B8B">
        <w:rPr>
          <w:rFonts w:ascii="Times New Roman" w:hAnsi="Times New Roman"/>
          <w:bCs/>
          <w:sz w:val="20"/>
          <w:szCs w:val="20"/>
        </w:rPr>
        <w:t>Discussion</w:t>
      </w:r>
      <w:r w:rsidR="00996F67" w:rsidRPr="00382B8B">
        <w:rPr>
          <w:rFonts w:ascii="Times New Roman" w:hAnsi="Times New Roman"/>
          <w:bCs/>
          <w:sz w:val="20"/>
          <w:szCs w:val="20"/>
        </w:rPr>
        <w:t xml:space="preserve"> here</w:t>
      </w:r>
      <w:r w:rsidR="00BB0730" w:rsidRPr="00382B8B">
        <w:rPr>
          <w:rFonts w:ascii="Times New Roman" w:hAnsi="Times New Roman"/>
          <w:bCs/>
          <w:sz w:val="20"/>
          <w:szCs w:val="20"/>
        </w:rPr>
        <w:t>.</w:t>
      </w:r>
    </w:p>
    <w:p w14:paraId="1026C656" w14:textId="77777777" w:rsidR="00CE0293" w:rsidRPr="00382B8B" w:rsidRDefault="00CE0293" w:rsidP="00BB0730">
      <w:pPr>
        <w:spacing w:line="360" w:lineRule="auto"/>
        <w:rPr>
          <w:rFonts w:ascii="Times New Roman" w:hAnsi="Times New Roman"/>
          <w:b/>
          <w:sz w:val="20"/>
          <w:szCs w:val="20"/>
        </w:rPr>
      </w:pPr>
    </w:p>
    <w:p w14:paraId="6ABD16BB" w14:textId="55FE198B" w:rsidR="00CE0293" w:rsidRPr="00382B8B" w:rsidRDefault="00CE0293" w:rsidP="00BB0730">
      <w:pPr>
        <w:spacing w:line="360" w:lineRule="auto"/>
        <w:rPr>
          <w:rFonts w:ascii="Times New Roman" w:hAnsi="Times New Roman"/>
          <w:b/>
          <w:sz w:val="20"/>
          <w:szCs w:val="20"/>
        </w:rPr>
      </w:pPr>
      <w:r w:rsidRPr="00382B8B">
        <w:rPr>
          <w:rFonts w:ascii="Times New Roman" w:hAnsi="Times New Roman"/>
          <w:b/>
          <w:sz w:val="20"/>
          <w:szCs w:val="20"/>
        </w:rPr>
        <w:t>ACKNOWLEDGEMENTS</w:t>
      </w:r>
    </w:p>
    <w:p w14:paraId="2BFB967B" w14:textId="7FB1CE32" w:rsidR="00CE0293" w:rsidRDefault="00CE0293" w:rsidP="00BB0730">
      <w:pPr>
        <w:spacing w:line="360" w:lineRule="auto"/>
        <w:rPr>
          <w:rFonts w:ascii="Times New Roman" w:hAnsi="Times New Roman"/>
          <w:sz w:val="20"/>
          <w:szCs w:val="20"/>
        </w:rPr>
      </w:pPr>
      <w:r w:rsidRPr="00382B8B">
        <w:rPr>
          <w:rFonts w:ascii="Times New Roman" w:hAnsi="Times New Roman"/>
          <w:sz w:val="20"/>
          <w:szCs w:val="20"/>
        </w:rPr>
        <w:t>Acknowledgements here (if applicable)</w:t>
      </w:r>
    </w:p>
    <w:p w14:paraId="45E1EA0F" w14:textId="77777777" w:rsidR="00D2719B" w:rsidRDefault="00D2719B" w:rsidP="00BB0730">
      <w:pPr>
        <w:spacing w:line="360" w:lineRule="auto"/>
        <w:rPr>
          <w:rFonts w:ascii="Times New Roman" w:hAnsi="Times New Roman"/>
          <w:sz w:val="20"/>
          <w:szCs w:val="20"/>
        </w:rPr>
      </w:pPr>
    </w:p>
    <w:p w14:paraId="6BDCD282" w14:textId="02C7886D" w:rsidR="00D2719B" w:rsidRPr="00D2719B" w:rsidRDefault="00D2719B" w:rsidP="00BB0730">
      <w:pPr>
        <w:spacing w:line="360" w:lineRule="auto"/>
        <w:rPr>
          <w:rFonts w:ascii="Times New Roman" w:hAnsi="Times New Roman"/>
          <w:b/>
          <w:bCs/>
          <w:sz w:val="20"/>
          <w:szCs w:val="20"/>
        </w:rPr>
      </w:pPr>
      <w:r w:rsidRPr="00D2719B">
        <w:rPr>
          <w:rFonts w:ascii="Times New Roman" w:hAnsi="Times New Roman"/>
          <w:b/>
          <w:bCs/>
          <w:sz w:val="20"/>
          <w:szCs w:val="20"/>
        </w:rPr>
        <w:lastRenderedPageBreak/>
        <w:t>FUNDING DETAILS</w:t>
      </w:r>
    </w:p>
    <w:p w14:paraId="48A4F506" w14:textId="1277C774" w:rsidR="00CE0293" w:rsidRDefault="00D2719B" w:rsidP="00BB0730">
      <w:pPr>
        <w:spacing w:line="360" w:lineRule="auto"/>
        <w:rPr>
          <w:rFonts w:ascii="Times New Roman" w:hAnsi="Times New Roman"/>
          <w:bCs/>
          <w:sz w:val="20"/>
          <w:szCs w:val="20"/>
        </w:rPr>
      </w:pPr>
      <w:r>
        <w:rPr>
          <w:rFonts w:ascii="Times New Roman" w:hAnsi="Times New Roman"/>
          <w:bCs/>
          <w:sz w:val="20"/>
          <w:szCs w:val="20"/>
        </w:rPr>
        <w:t>If applicable:</w:t>
      </w:r>
    </w:p>
    <w:p w14:paraId="3C8F9665" w14:textId="77777777" w:rsidR="00D2719B" w:rsidRPr="00D2719B" w:rsidRDefault="00D2719B" w:rsidP="00D2719B">
      <w:pPr>
        <w:spacing w:line="360" w:lineRule="auto"/>
        <w:rPr>
          <w:rFonts w:ascii="Times New Roman" w:hAnsi="Times New Roman"/>
          <w:bCs/>
          <w:sz w:val="20"/>
          <w:szCs w:val="20"/>
        </w:rPr>
      </w:pPr>
      <w:r w:rsidRPr="00D2719B">
        <w:rPr>
          <w:rFonts w:ascii="Times New Roman" w:hAnsi="Times New Roman"/>
          <w:bCs/>
          <w:sz w:val="20"/>
          <w:szCs w:val="20"/>
        </w:rPr>
        <w:t xml:space="preserve">Please supply all details required by your funding and grant-awarding bodies as follows: </w:t>
      </w:r>
    </w:p>
    <w:p w14:paraId="6B897E6D" w14:textId="77777777" w:rsidR="00D2719B" w:rsidRPr="00D2719B" w:rsidRDefault="00D2719B" w:rsidP="00D2719B">
      <w:pPr>
        <w:spacing w:line="360" w:lineRule="auto"/>
        <w:rPr>
          <w:rFonts w:ascii="Times New Roman" w:hAnsi="Times New Roman"/>
          <w:bCs/>
          <w:sz w:val="20"/>
          <w:szCs w:val="20"/>
        </w:rPr>
      </w:pPr>
      <w:r w:rsidRPr="00D2719B">
        <w:rPr>
          <w:rFonts w:ascii="Times New Roman" w:hAnsi="Times New Roman"/>
          <w:bCs/>
          <w:sz w:val="20"/>
          <w:szCs w:val="20"/>
        </w:rPr>
        <w:t xml:space="preserve">For single agency grants </w:t>
      </w:r>
    </w:p>
    <w:p w14:paraId="14C3FE5B" w14:textId="77777777" w:rsidR="00D2719B" w:rsidRPr="00D2719B" w:rsidRDefault="00D2719B" w:rsidP="00D2719B">
      <w:pPr>
        <w:spacing w:line="360" w:lineRule="auto"/>
        <w:rPr>
          <w:rFonts w:ascii="Times New Roman" w:hAnsi="Times New Roman"/>
          <w:bCs/>
          <w:sz w:val="20"/>
          <w:szCs w:val="20"/>
        </w:rPr>
      </w:pPr>
      <w:r w:rsidRPr="00D2719B">
        <w:rPr>
          <w:rFonts w:ascii="Times New Roman" w:hAnsi="Times New Roman"/>
          <w:bCs/>
          <w:sz w:val="20"/>
          <w:szCs w:val="20"/>
        </w:rPr>
        <w:t xml:space="preserve">This work was supported by the [Funding Agency] under Grant [number </w:t>
      </w:r>
      <w:proofErr w:type="spellStart"/>
      <w:r w:rsidRPr="00D2719B">
        <w:rPr>
          <w:rFonts w:ascii="Times New Roman" w:hAnsi="Times New Roman"/>
          <w:bCs/>
          <w:sz w:val="20"/>
          <w:szCs w:val="20"/>
        </w:rPr>
        <w:t>xxxx</w:t>
      </w:r>
      <w:proofErr w:type="spellEnd"/>
      <w:r w:rsidRPr="00D2719B">
        <w:rPr>
          <w:rFonts w:ascii="Times New Roman" w:hAnsi="Times New Roman"/>
          <w:bCs/>
          <w:sz w:val="20"/>
          <w:szCs w:val="20"/>
        </w:rPr>
        <w:t xml:space="preserve">]. </w:t>
      </w:r>
    </w:p>
    <w:p w14:paraId="3E01AC1F" w14:textId="77777777" w:rsidR="00D2719B" w:rsidRPr="00D2719B" w:rsidRDefault="00D2719B" w:rsidP="00D2719B">
      <w:pPr>
        <w:spacing w:line="360" w:lineRule="auto"/>
        <w:rPr>
          <w:rFonts w:ascii="Times New Roman" w:hAnsi="Times New Roman"/>
          <w:bCs/>
          <w:sz w:val="20"/>
          <w:szCs w:val="20"/>
        </w:rPr>
      </w:pPr>
      <w:r w:rsidRPr="00D2719B">
        <w:rPr>
          <w:rFonts w:ascii="Times New Roman" w:hAnsi="Times New Roman"/>
          <w:bCs/>
          <w:sz w:val="20"/>
          <w:szCs w:val="20"/>
        </w:rPr>
        <w:t xml:space="preserve">For multiple agency grants </w:t>
      </w:r>
    </w:p>
    <w:p w14:paraId="5548867F" w14:textId="6134EA8A" w:rsidR="00D2719B" w:rsidRDefault="00D2719B" w:rsidP="00D2719B">
      <w:pPr>
        <w:spacing w:line="360" w:lineRule="auto"/>
        <w:rPr>
          <w:rFonts w:ascii="Times New Roman" w:hAnsi="Times New Roman"/>
          <w:bCs/>
          <w:sz w:val="20"/>
          <w:szCs w:val="20"/>
        </w:rPr>
      </w:pPr>
      <w:r w:rsidRPr="00D2719B">
        <w:rPr>
          <w:rFonts w:ascii="Times New Roman" w:hAnsi="Times New Roman"/>
          <w:bCs/>
          <w:sz w:val="20"/>
          <w:szCs w:val="20"/>
        </w:rPr>
        <w:t xml:space="preserve">This work was supported by the [Funding Agency #1] under Grant [number </w:t>
      </w:r>
      <w:proofErr w:type="spellStart"/>
      <w:r w:rsidRPr="00D2719B">
        <w:rPr>
          <w:rFonts w:ascii="Times New Roman" w:hAnsi="Times New Roman"/>
          <w:bCs/>
          <w:sz w:val="20"/>
          <w:szCs w:val="20"/>
        </w:rPr>
        <w:t>xxxx</w:t>
      </w:r>
      <w:proofErr w:type="spellEnd"/>
      <w:r w:rsidRPr="00D2719B">
        <w:rPr>
          <w:rFonts w:ascii="Times New Roman" w:hAnsi="Times New Roman"/>
          <w:bCs/>
          <w:sz w:val="20"/>
          <w:szCs w:val="20"/>
        </w:rPr>
        <w:t xml:space="preserve">]; [Funding Agency #2] under Grant [number </w:t>
      </w:r>
      <w:proofErr w:type="spellStart"/>
      <w:r w:rsidRPr="00D2719B">
        <w:rPr>
          <w:rFonts w:ascii="Times New Roman" w:hAnsi="Times New Roman"/>
          <w:bCs/>
          <w:sz w:val="20"/>
          <w:szCs w:val="20"/>
        </w:rPr>
        <w:t>xxxx</w:t>
      </w:r>
      <w:proofErr w:type="spellEnd"/>
      <w:r w:rsidRPr="00D2719B">
        <w:rPr>
          <w:rFonts w:ascii="Times New Roman" w:hAnsi="Times New Roman"/>
          <w:bCs/>
          <w:sz w:val="20"/>
          <w:szCs w:val="20"/>
        </w:rPr>
        <w:t xml:space="preserve">]; and [Funding Agency #3] under Grant [number </w:t>
      </w:r>
      <w:proofErr w:type="spellStart"/>
      <w:r w:rsidRPr="00D2719B">
        <w:rPr>
          <w:rFonts w:ascii="Times New Roman" w:hAnsi="Times New Roman"/>
          <w:bCs/>
          <w:sz w:val="20"/>
          <w:szCs w:val="20"/>
        </w:rPr>
        <w:t>xxxx</w:t>
      </w:r>
      <w:proofErr w:type="spellEnd"/>
      <w:r w:rsidRPr="00D2719B">
        <w:rPr>
          <w:rFonts w:ascii="Times New Roman" w:hAnsi="Times New Roman"/>
          <w:bCs/>
          <w:sz w:val="20"/>
          <w:szCs w:val="20"/>
        </w:rPr>
        <w:t>].</w:t>
      </w:r>
    </w:p>
    <w:p w14:paraId="6D6C7C73" w14:textId="77777777" w:rsidR="00D2719B" w:rsidRPr="00D2719B" w:rsidRDefault="00D2719B" w:rsidP="00D2719B">
      <w:pPr>
        <w:spacing w:line="360" w:lineRule="auto"/>
        <w:rPr>
          <w:rFonts w:ascii="Times New Roman" w:hAnsi="Times New Roman"/>
          <w:bCs/>
          <w:sz w:val="20"/>
          <w:szCs w:val="20"/>
        </w:rPr>
      </w:pPr>
    </w:p>
    <w:p w14:paraId="431180DE" w14:textId="3A9386BE" w:rsidR="00996F67" w:rsidRPr="00382B8B" w:rsidRDefault="00996F67" w:rsidP="00BB0730">
      <w:pPr>
        <w:spacing w:line="360" w:lineRule="auto"/>
        <w:rPr>
          <w:rFonts w:ascii="Times New Roman" w:hAnsi="Times New Roman"/>
          <w:b/>
          <w:sz w:val="20"/>
          <w:szCs w:val="20"/>
        </w:rPr>
      </w:pPr>
      <w:r w:rsidRPr="00382B8B">
        <w:rPr>
          <w:rFonts w:ascii="Times New Roman" w:hAnsi="Times New Roman"/>
          <w:b/>
          <w:sz w:val="20"/>
          <w:szCs w:val="20"/>
        </w:rPr>
        <w:t>REFERENCES</w:t>
      </w:r>
    </w:p>
    <w:p w14:paraId="4ABAAFC2" w14:textId="0A57A828" w:rsidR="00382B8B" w:rsidRDefault="00382B8B" w:rsidP="00BB0730">
      <w:pPr>
        <w:pStyle w:val="NormalWeb"/>
        <w:spacing w:before="0" w:beforeAutospacing="0" w:after="0" w:afterAutospacing="0" w:line="360" w:lineRule="auto"/>
        <w:rPr>
          <w:rFonts w:eastAsiaTheme="minorHAnsi"/>
          <w:sz w:val="20"/>
          <w:szCs w:val="20"/>
        </w:rPr>
      </w:pPr>
      <w:r w:rsidRPr="00382B8B">
        <w:rPr>
          <w:rFonts w:eastAsiaTheme="minorHAnsi"/>
          <w:sz w:val="20"/>
          <w:szCs w:val="20"/>
        </w:rPr>
        <w:t>Limit the number of references to 50, which are included in the reference list. Move less important ones to a bibliography in the Appendix and do not cite in the main text. Add a sentence to the Introduction that additional references can be found in the bibliography in the Appendix.</w:t>
      </w:r>
    </w:p>
    <w:p w14:paraId="281BABA4" w14:textId="77777777" w:rsidR="00382B8B" w:rsidRPr="00382B8B" w:rsidRDefault="00382B8B" w:rsidP="00382B8B">
      <w:pPr>
        <w:spacing w:line="360" w:lineRule="auto"/>
        <w:rPr>
          <w:rFonts w:ascii="Times New Roman" w:hAnsi="Times New Roman"/>
          <w:bCs/>
          <w:sz w:val="20"/>
          <w:szCs w:val="20"/>
        </w:rPr>
      </w:pPr>
      <w:r w:rsidRPr="00382B8B">
        <w:rPr>
          <w:rFonts w:ascii="Times New Roman" w:hAnsi="Times New Roman"/>
          <w:bCs/>
          <w:sz w:val="20"/>
          <w:szCs w:val="20"/>
        </w:rPr>
        <w:t>The Journal follows the reference style of the Council of Science Editors (CSE) for the reference list</w:t>
      </w:r>
      <w:proofErr w:type="gramStart"/>
      <w:r w:rsidRPr="00382B8B">
        <w:rPr>
          <w:rFonts w:ascii="Times New Roman" w:hAnsi="Times New Roman"/>
          <w:bCs/>
          <w:sz w:val="20"/>
          <w:szCs w:val="20"/>
        </w:rPr>
        <w:t xml:space="preserve">.  </w:t>
      </w:r>
      <w:proofErr w:type="gramEnd"/>
      <w:r w:rsidRPr="00382B8B">
        <w:rPr>
          <w:rFonts w:ascii="Times New Roman" w:hAnsi="Times New Roman"/>
          <w:bCs/>
          <w:sz w:val="20"/>
          <w:szCs w:val="20"/>
        </w:rPr>
        <w:t>Authors are responsible for the accuracy and completeness of their references and for correct text citation</w:t>
      </w:r>
      <w:proofErr w:type="gramStart"/>
      <w:r w:rsidRPr="00382B8B">
        <w:rPr>
          <w:rFonts w:ascii="Times New Roman" w:hAnsi="Times New Roman"/>
          <w:bCs/>
          <w:sz w:val="20"/>
          <w:szCs w:val="20"/>
        </w:rPr>
        <w:t xml:space="preserve">.  </w:t>
      </w:r>
      <w:proofErr w:type="gramEnd"/>
      <w:r w:rsidRPr="00382B8B">
        <w:rPr>
          <w:rFonts w:ascii="Times New Roman" w:hAnsi="Times New Roman"/>
          <w:bCs/>
          <w:sz w:val="20"/>
          <w:szCs w:val="20"/>
        </w:rPr>
        <w:t>Compile references at the end of the text after the acknowledgments if any</w:t>
      </w:r>
      <w:proofErr w:type="gramStart"/>
      <w:r w:rsidRPr="00382B8B">
        <w:rPr>
          <w:rFonts w:ascii="Times New Roman" w:hAnsi="Times New Roman"/>
          <w:bCs/>
          <w:sz w:val="20"/>
          <w:szCs w:val="20"/>
        </w:rPr>
        <w:t xml:space="preserve">.  </w:t>
      </w:r>
      <w:proofErr w:type="gramEnd"/>
      <w:r w:rsidRPr="00382B8B">
        <w:rPr>
          <w:rFonts w:ascii="Times New Roman" w:hAnsi="Times New Roman"/>
          <w:bCs/>
          <w:sz w:val="20"/>
          <w:szCs w:val="20"/>
        </w:rPr>
        <w:t>List all authors and organize references in alphabetical order</w:t>
      </w:r>
      <w:proofErr w:type="gramStart"/>
      <w:r w:rsidRPr="00382B8B">
        <w:rPr>
          <w:rFonts w:ascii="Times New Roman" w:hAnsi="Times New Roman"/>
          <w:bCs/>
          <w:sz w:val="20"/>
          <w:szCs w:val="20"/>
        </w:rPr>
        <w:t xml:space="preserve">.  </w:t>
      </w:r>
      <w:proofErr w:type="gramEnd"/>
      <w:r w:rsidRPr="00382B8B">
        <w:rPr>
          <w:rFonts w:ascii="Times New Roman" w:hAnsi="Times New Roman"/>
          <w:bCs/>
          <w:sz w:val="20"/>
          <w:szCs w:val="20"/>
        </w:rPr>
        <w:t>In text, tables, and legends, identify references with author name and year, such as Jones et al. (2008) or (Jones et al. 2008)</w:t>
      </w:r>
      <w:proofErr w:type="gramStart"/>
      <w:r w:rsidRPr="00382B8B">
        <w:rPr>
          <w:rFonts w:ascii="Times New Roman" w:hAnsi="Times New Roman"/>
          <w:bCs/>
          <w:sz w:val="20"/>
          <w:szCs w:val="20"/>
        </w:rPr>
        <w:t xml:space="preserve">.  </w:t>
      </w:r>
      <w:proofErr w:type="gramEnd"/>
      <w:r w:rsidRPr="00382B8B">
        <w:rPr>
          <w:rFonts w:ascii="Times New Roman" w:hAnsi="Times New Roman"/>
          <w:bCs/>
          <w:sz w:val="20"/>
          <w:szCs w:val="20"/>
        </w:rPr>
        <w:t>The Journal discourages the use of website references</w:t>
      </w:r>
      <w:proofErr w:type="gramStart"/>
      <w:r w:rsidRPr="00382B8B">
        <w:rPr>
          <w:rFonts w:ascii="Times New Roman" w:hAnsi="Times New Roman"/>
          <w:bCs/>
          <w:sz w:val="20"/>
          <w:szCs w:val="20"/>
        </w:rPr>
        <w:t xml:space="preserve">.  </w:t>
      </w:r>
      <w:proofErr w:type="gramEnd"/>
      <w:r w:rsidRPr="00382B8B">
        <w:rPr>
          <w:rFonts w:ascii="Times New Roman" w:hAnsi="Times New Roman"/>
          <w:bCs/>
          <w:sz w:val="20"/>
          <w:szCs w:val="20"/>
        </w:rPr>
        <w:t>When preparing references, use the citation found on PubMed with the abbreviated name of the journals, such as:</w:t>
      </w:r>
    </w:p>
    <w:p w14:paraId="48948825" w14:textId="77777777" w:rsidR="00382B8B" w:rsidRPr="00382B8B" w:rsidRDefault="00382B8B" w:rsidP="00382B8B">
      <w:pPr>
        <w:spacing w:line="360" w:lineRule="auto"/>
        <w:rPr>
          <w:rFonts w:ascii="Times New Roman" w:hAnsi="Times New Roman"/>
          <w:bCs/>
          <w:sz w:val="20"/>
          <w:szCs w:val="20"/>
        </w:rPr>
      </w:pPr>
    </w:p>
    <w:p w14:paraId="0537DDEB" w14:textId="77777777" w:rsidR="00382B8B" w:rsidRPr="00382B8B" w:rsidRDefault="00382B8B" w:rsidP="00382B8B">
      <w:pPr>
        <w:spacing w:line="360" w:lineRule="auto"/>
        <w:rPr>
          <w:rFonts w:ascii="Times New Roman" w:hAnsi="Times New Roman"/>
          <w:bCs/>
          <w:sz w:val="20"/>
          <w:szCs w:val="20"/>
        </w:rPr>
      </w:pPr>
      <w:r w:rsidRPr="00382B8B">
        <w:rPr>
          <w:rFonts w:ascii="Times New Roman" w:hAnsi="Times New Roman"/>
          <w:bCs/>
          <w:sz w:val="20"/>
          <w:szCs w:val="20"/>
        </w:rPr>
        <w:t xml:space="preserve">McCartt AT, Hellinga LA, Strouse LM, Farmer CM. 2020. Long-term effects of handheld cell phone laws on driver handheld cell phone use. Traffic </w:t>
      </w:r>
      <w:proofErr w:type="spellStart"/>
      <w:r w:rsidRPr="00382B8B">
        <w:rPr>
          <w:rFonts w:ascii="Times New Roman" w:hAnsi="Times New Roman"/>
          <w:bCs/>
          <w:sz w:val="20"/>
          <w:szCs w:val="20"/>
        </w:rPr>
        <w:t>Inj</w:t>
      </w:r>
      <w:proofErr w:type="spellEnd"/>
      <w:r w:rsidRPr="00382B8B">
        <w:rPr>
          <w:rFonts w:ascii="Times New Roman" w:hAnsi="Times New Roman"/>
          <w:bCs/>
          <w:sz w:val="20"/>
          <w:szCs w:val="20"/>
        </w:rPr>
        <w:t xml:space="preserve"> Prev. Apr;11(2):133-41. </w:t>
      </w:r>
      <w:proofErr w:type="spellStart"/>
      <w:r w:rsidRPr="00382B8B">
        <w:rPr>
          <w:rFonts w:ascii="Times New Roman" w:hAnsi="Times New Roman"/>
          <w:bCs/>
          <w:sz w:val="20"/>
          <w:szCs w:val="20"/>
        </w:rPr>
        <w:t>doi</w:t>
      </w:r>
      <w:proofErr w:type="spellEnd"/>
      <w:r w:rsidRPr="00382B8B">
        <w:rPr>
          <w:rFonts w:ascii="Times New Roman" w:hAnsi="Times New Roman"/>
          <w:bCs/>
          <w:sz w:val="20"/>
          <w:szCs w:val="20"/>
        </w:rPr>
        <w:t>: 10.1080/15389580903515427. PMID: 20373232.</w:t>
      </w:r>
    </w:p>
    <w:p w14:paraId="4B49381E" w14:textId="77777777" w:rsidR="00382B8B" w:rsidRPr="00382B8B" w:rsidRDefault="00382B8B" w:rsidP="00382B8B">
      <w:pPr>
        <w:spacing w:line="360" w:lineRule="auto"/>
        <w:rPr>
          <w:rFonts w:ascii="Times New Roman" w:hAnsi="Times New Roman"/>
          <w:bCs/>
          <w:sz w:val="20"/>
          <w:szCs w:val="20"/>
        </w:rPr>
      </w:pPr>
    </w:p>
    <w:p w14:paraId="7D9108CB" w14:textId="52FAB622" w:rsidR="00A3418F" w:rsidRDefault="00382B8B" w:rsidP="00382B8B">
      <w:pPr>
        <w:spacing w:line="360" w:lineRule="auto"/>
        <w:rPr>
          <w:rFonts w:ascii="Times New Roman" w:hAnsi="Times New Roman"/>
          <w:bCs/>
          <w:sz w:val="20"/>
          <w:szCs w:val="20"/>
        </w:rPr>
      </w:pPr>
      <w:r w:rsidRPr="00382B8B">
        <w:rPr>
          <w:rFonts w:ascii="Times New Roman" w:hAnsi="Times New Roman"/>
          <w:bCs/>
          <w:sz w:val="20"/>
          <w:szCs w:val="20"/>
        </w:rPr>
        <w:t xml:space="preserve">Digges K, </w:t>
      </w:r>
      <w:proofErr w:type="spellStart"/>
      <w:r w:rsidRPr="00382B8B">
        <w:rPr>
          <w:rFonts w:ascii="Times New Roman" w:hAnsi="Times New Roman"/>
          <w:bCs/>
          <w:sz w:val="20"/>
          <w:szCs w:val="20"/>
        </w:rPr>
        <w:t>Dalmotas</w:t>
      </w:r>
      <w:proofErr w:type="spellEnd"/>
      <w:r w:rsidRPr="00382B8B">
        <w:rPr>
          <w:rFonts w:ascii="Times New Roman" w:hAnsi="Times New Roman"/>
          <w:bCs/>
          <w:sz w:val="20"/>
          <w:szCs w:val="20"/>
        </w:rPr>
        <w:t xml:space="preserve"> D. 2007. Benefits of a low severity frontal crash test. Annu Proc Assoc Adv </w:t>
      </w:r>
      <w:proofErr w:type="spellStart"/>
      <w:r w:rsidRPr="00382B8B">
        <w:rPr>
          <w:rFonts w:ascii="Times New Roman" w:hAnsi="Times New Roman"/>
          <w:bCs/>
          <w:sz w:val="20"/>
          <w:szCs w:val="20"/>
        </w:rPr>
        <w:t>Automot</w:t>
      </w:r>
      <w:proofErr w:type="spellEnd"/>
      <w:r w:rsidRPr="00382B8B">
        <w:rPr>
          <w:rFonts w:ascii="Times New Roman" w:hAnsi="Times New Roman"/>
          <w:bCs/>
          <w:sz w:val="20"/>
          <w:szCs w:val="20"/>
        </w:rPr>
        <w:t xml:space="preserve"> Med. 2007;51:299-317. PMID: 18184499.</w:t>
      </w:r>
    </w:p>
    <w:p w14:paraId="6C6DFCB7" w14:textId="77777777" w:rsidR="00382B8B" w:rsidRDefault="00382B8B" w:rsidP="00382B8B">
      <w:pPr>
        <w:spacing w:line="360" w:lineRule="auto"/>
        <w:rPr>
          <w:rFonts w:ascii="Times New Roman" w:hAnsi="Times New Roman"/>
          <w:bCs/>
          <w:sz w:val="20"/>
          <w:szCs w:val="20"/>
        </w:rPr>
      </w:pPr>
    </w:p>
    <w:p w14:paraId="4D545C39" w14:textId="1ED38F78" w:rsidR="00382B8B" w:rsidRDefault="00382B8B" w:rsidP="00382B8B">
      <w:pPr>
        <w:spacing w:line="360" w:lineRule="auto"/>
        <w:rPr>
          <w:rFonts w:ascii="Times New Roman" w:hAnsi="Times New Roman"/>
          <w:bCs/>
          <w:sz w:val="20"/>
          <w:szCs w:val="20"/>
        </w:rPr>
      </w:pPr>
      <w:r>
        <w:rPr>
          <w:rFonts w:ascii="Times New Roman" w:hAnsi="Times New Roman"/>
          <w:bCs/>
          <w:sz w:val="20"/>
          <w:szCs w:val="20"/>
        </w:rPr>
        <w:t xml:space="preserve">Please use the reference guide when preparing: </w:t>
      </w:r>
      <w:hyperlink r:id="rId10" w:history="1">
        <w:r w:rsidRPr="004F4135">
          <w:rPr>
            <w:rStyle w:val="Hyperlink"/>
            <w:rFonts w:ascii="Times New Roman" w:hAnsi="Times New Roman"/>
            <w:bCs/>
            <w:sz w:val="20"/>
            <w:szCs w:val="20"/>
          </w:rPr>
          <w:t>https://files.taylorandfrancis.com/tf_uscseb.pdf</w:t>
        </w:r>
      </w:hyperlink>
    </w:p>
    <w:p w14:paraId="68372443" w14:textId="77777777" w:rsidR="00382B8B" w:rsidRPr="00382B8B" w:rsidRDefault="00382B8B" w:rsidP="00382B8B">
      <w:pPr>
        <w:spacing w:line="360" w:lineRule="auto"/>
        <w:rPr>
          <w:rFonts w:ascii="Times New Roman" w:hAnsi="Times New Roman"/>
          <w:bCs/>
          <w:sz w:val="20"/>
          <w:szCs w:val="20"/>
        </w:rPr>
      </w:pPr>
    </w:p>
    <w:p w14:paraId="5B542354" w14:textId="4FF8242F" w:rsidR="00A3418F" w:rsidRPr="00382B8B" w:rsidRDefault="00A3418F" w:rsidP="00BB0730">
      <w:pPr>
        <w:spacing w:line="360" w:lineRule="auto"/>
        <w:rPr>
          <w:rFonts w:ascii="Times New Roman" w:hAnsi="Times New Roman"/>
          <w:b/>
          <w:sz w:val="20"/>
          <w:szCs w:val="20"/>
        </w:rPr>
      </w:pPr>
      <w:r w:rsidRPr="00382B8B">
        <w:rPr>
          <w:rFonts w:ascii="Times New Roman" w:hAnsi="Times New Roman"/>
          <w:b/>
          <w:sz w:val="20"/>
          <w:szCs w:val="20"/>
        </w:rPr>
        <w:t>APPENDICES</w:t>
      </w:r>
    </w:p>
    <w:p w14:paraId="2ECCFE18" w14:textId="3F76B511" w:rsidR="00A3418F" w:rsidRPr="00382B8B" w:rsidRDefault="00A3418F" w:rsidP="00BB0730">
      <w:pPr>
        <w:spacing w:line="360" w:lineRule="auto"/>
        <w:rPr>
          <w:rFonts w:ascii="Times New Roman" w:hAnsi="Times New Roman"/>
          <w:sz w:val="20"/>
          <w:szCs w:val="20"/>
        </w:rPr>
      </w:pPr>
      <w:r w:rsidRPr="00382B8B">
        <w:rPr>
          <w:rFonts w:ascii="Times New Roman" w:hAnsi="Times New Roman"/>
          <w:sz w:val="20"/>
          <w:szCs w:val="20"/>
        </w:rPr>
        <w:t xml:space="preserve">Large tables, complex figures and supplementary text should be included in Appendices and will be available in the online </w:t>
      </w:r>
      <w:proofErr w:type="gramStart"/>
      <w:r w:rsidRPr="00382B8B">
        <w:rPr>
          <w:rFonts w:ascii="Times New Roman" w:hAnsi="Times New Roman"/>
          <w:sz w:val="20"/>
          <w:szCs w:val="20"/>
        </w:rPr>
        <w:t>version, but</w:t>
      </w:r>
      <w:proofErr w:type="gramEnd"/>
      <w:r w:rsidRPr="00382B8B">
        <w:rPr>
          <w:rFonts w:ascii="Times New Roman" w:hAnsi="Times New Roman"/>
          <w:sz w:val="20"/>
          <w:szCs w:val="20"/>
        </w:rPr>
        <w:t xml:space="preserve"> are not printed. They should be referred to in the text as Table A1, Figure A1, etc. The authors must make sure the Appendices are exactly as you want in the online version as they will not be </w:t>
      </w:r>
      <w:proofErr w:type="gramStart"/>
      <w:r w:rsidRPr="00382B8B">
        <w:rPr>
          <w:rFonts w:ascii="Times New Roman" w:hAnsi="Times New Roman"/>
          <w:sz w:val="20"/>
          <w:szCs w:val="20"/>
        </w:rPr>
        <w:t>typeset</w:t>
      </w:r>
      <w:proofErr w:type="gramEnd"/>
      <w:r w:rsidRPr="00382B8B">
        <w:rPr>
          <w:rFonts w:ascii="Times New Roman" w:hAnsi="Times New Roman"/>
          <w:sz w:val="20"/>
          <w:szCs w:val="20"/>
        </w:rPr>
        <w:t>.</w:t>
      </w:r>
    </w:p>
    <w:p w14:paraId="3B4B39E0" w14:textId="77777777" w:rsidR="00A3418F" w:rsidRPr="00382B8B" w:rsidRDefault="00A3418F" w:rsidP="00BB0730">
      <w:pPr>
        <w:spacing w:line="360" w:lineRule="auto"/>
        <w:rPr>
          <w:rFonts w:ascii="Times New Roman" w:hAnsi="Times New Roman"/>
          <w:b/>
          <w:sz w:val="20"/>
          <w:szCs w:val="20"/>
        </w:rPr>
      </w:pPr>
    </w:p>
    <w:p w14:paraId="256ECB2C" w14:textId="480D24D7" w:rsidR="00996F67" w:rsidRPr="00382B8B" w:rsidRDefault="00996F67" w:rsidP="00BB0730">
      <w:pPr>
        <w:spacing w:line="360" w:lineRule="auto"/>
        <w:rPr>
          <w:rFonts w:ascii="Times New Roman" w:hAnsi="Times New Roman"/>
          <w:b/>
          <w:sz w:val="20"/>
          <w:szCs w:val="20"/>
        </w:rPr>
      </w:pPr>
      <w:r w:rsidRPr="00382B8B">
        <w:rPr>
          <w:rFonts w:ascii="Times New Roman" w:hAnsi="Times New Roman"/>
          <w:b/>
          <w:sz w:val="20"/>
          <w:szCs w:val="20"/>
        </w:rPr>
        <w:t>TABLES AND FIGURES</w:t>
      </w:r>
    </w:p>
    <w:p w14:paraId="77881832" w14:textId="77777777" w:rsidR="00CE0293" w:rsidRPr="00382B8B" w:rsidRDefault="00CE0293" w:rsidP="00BB0730">
      <w:pPr>
        <w:spacing w:line="360" w:lineRule="auto"/>
        <w:jc w:val="both"/>
        <w:rPr>
          <w:rFonts w:ascii="Times New Roman" w:hAnsi="Times New Roman"/>
          <w:sz w:val="20"/>
          <w:szCs w:val="20"/>
        </w:rPr>
      </w:pPr>
      <w:r w:rsidRPr="00382B8B">
        <w:rPr>
          <w:rFonts w:ascii="Times New Roman" w:hAnsi="Times New Roman"/>
          <w:sz w:val="20"/>
          <w:szCs w:val="20"/>
        </w:rPr>
        <w:t xml:space="preserve">Tables and figures should be included at the end of the text using Times New Roman font. A short descriptive title should appear above each table with a clear legend and any footnotes suitably identified below. Units must be included. Figures should be labeled, </w:t>
      </w:r>
      <w:proofErr w:type="gramStart"/>
      <w:r w:rsidRPr="00382B8B">
        <w:rPr>
          <w:rFonts w:ascii="Times New Roman" w:hAnsi="Times New Roman"/>
          <w:sz w:val="20"/>
          <w:szCs w:val="20"/>
        </w:rPr>
        <w:t>taking into account</w:t>
      </w:r>
      <w:proofErr w:type="gramEnd"/>
      <w:r w:rsidRPr="00382B8B">
        <w:rPr>
          <w:rFonts w:ascii="Times New Roman" w:hAnsi="Times New Roman"/>
          <w:sz w:val="20"/>
          <w:szCs w:val="20"/>
        </w:rPr>
        <w:t xml:space="preserve"> necessary size reductions as figures are preferred in one-column width </w:t>
      </w:r>
      <w:r w:rsidRPr="00382B8B">
        <w:rPr>
          <w:rFonts w:ascii="Times New Roman" w:hAnsi="Times New Roman"/>
          <w:sz w:val="20"/>
          <w:szCs w:val="20"/>
        </w:rPr>
        <w:lastRenderedPageBreak/>
        <w:t xml:space="preserve">(3” wide) for the paper layout. See the figure guidelines online and follow the style. Captions should be typed under each figure. The figures should not use grid lines or boundary boxes. </w:t>
      </w:r>
    </w:p>
    <w:p w14:paraId="3B151EFD" w14:textId="77777777" w:rsidR="00CE0293" w:rsidRPr="00382B8B" w:rsidRDefault="00CE0293" w:rsidP="00BB0730">
      <w:pPr>
        <w:spacing w:line="360" w:lineRule="auto"/>
        <w:jc w:val="both"/>
        <w:rPr>
          <w:rFonts w:ascii="Times New Roman" w:hAnsi="Times New Roman"/>
          <w:sz w:val="20"/>
          <w:szCs w:val="20"/>
        </w:rPr>
      </w:pPr>
    </w:p>
    <w:p w14:paraId="3452AE3F" w14:textId="436F92D1" w:rsidR="00CE0293" w:rsidRPr="00382B8B" w:rsidRDefault="00CE0293" w:rsidP="00BB0730">
      <w:pPr>
        <w:spacing w:line="360" w:lineRule="auto"/>
        <w:jc w:val="both"/>
        <w:rPr>
          <w:rFonts w:ascii="Times New Roman" w:hAnsi="Times New Roman"/>
          <w:sz w:val="20"/>
          <w:szCs w:val="20"/>
        </w:rPr>
      </w:pPr>
      <w:r w:rsidRPr="00382B8B">
        <w:rPr>
          <w:rFonts w:ascii="Times New Roman" w:hAnsi="Times New Roman"/>
          <w:sz w:val="20"/>
          <w:szCs w:val="20"/>
        </w:rPr>
        <w:t xml:space="preserve">Color art will be reproduced in color in the online publication at no additional cost to the author. </w:t>
      </w:r>
      <w:r w:rsidR="00D2719B">
        <w:rPr>
          <w:rFonts w:ascii="Times New Roman" w:hAnsi="Times New Roman"/>
          <w:sz w:val="20"/>
          <w:szCs w:val="20"/>
        </w:rPr>
        <w:t>There will be no print versions of publications.</w:t>
      </w:r>
    </w:p>
    <w:p w14:paraId="7ECF9158" w14:textId="77777777" w:rsidR="00CE0293" w:rsidRPr="00382B8B" w:rsidRDefault="00CE0293" w:rsidP="00BB0730">
      <w:pPr>
        <w:spacing w:line="360" w:lineRule="auto"/>
        <w:jc w:val="both"/>
        <w:rPr>
          <w:rFonts w:ascii="Times New Roman" w:hAnsi="Times New Roman"/>
          <w:sz w:val="20"/>
          <w:szCs w:val="20"/>
        </w:rPr>
      </w:pPr>
    </w:p>
    <w:p w14:paraId="7F234C33" w14:textId="134951B0" w:rsidR="00CE0293" w:rsidRPr="00382B8B" w:rsidRDefault="00CE0293" w:rsidP="00BB0730">
      <w:pPr>
        <w:spacing w:line="360" w:lineRule="auto"/>
        <w:jc w:val="both"/>
        <w:rPr>
          <w:rFonts w:ascii="Times New Roman" w:hAnsi="Times New Roman"/>
          <w:sz w:val="20"/>
          <w:szCs w:val="20"/>
        </w:rPr>
      </w:pPr>
      <w:r w:rsidRPr="00382B8B">
        <w:rPr>
          <w:rFonts w:ascii="Times New Roman" w:hAnsi="Times New Roman"/>
          <w:sz w:val="20"/>
          <w:szCs w:val="20"/>
        </w:rPr>
        <w:t xml:space="preserve">Authors are responsible for obtaining permission to reproduce copyrighted material from other sources and are required to include a signed copyright form with their submission. As an author, you are required to secure permission if you want to reproduce any figure, table, or extract text from another source. This applies to direct reproduction as well as “derivative reproduction” (where you have created a new figure or table which derives substantially from a copyrighted source). All accepted manuscripts, artwork, and photographs become the publisher’s property. </w:t>
      </w:r>
    </w:p>
    <w:p w14:paraId="40D50559" w14:textId="77777777" w:rsidR="00BB0730" w:rsidRPr="00382B8B" w:rsidRDefault="00BB0730" w:rsidP="00BB0730">
      <w:pPr>
        <w:spacing w:line="360" w:lineRule="auto"/>
        <w:jc w:val="both"/>
        <w:rPr>
          <w:rFonts w:ascii="Times New Roman" w:hAnsi="Times New Roman"/>
          <w:sz w:val="20"/>
          <w:szCs w:val="20"/>
        </w:rPr>
      </w:pPr>
    </w:p>
    <w:p w14:paraId="245E26B7" w14:textId="37C2A231" w:rsidR="00CE0293" w:rsidRPr="00382B8B" w:rsidRDefault="00CE0293" w:rsidP="00BB0730">
      <w:pPr>
        <w:spacing w:line="360" w:lineRule="auto"/>
        <w:jc w:val="both"/>
        <w:rPr>
          <w:rFonts w:ascii="Times New Roman" w:hAnsi="Times New Roman"/>
          <w:sz w:val="20"/>
          <w:szCs w:val="20"/>
        </w:rPr>
      </w:pPr>
      <w:r w:rsidRPr="00382B8B">
        <w:rPr>
          <w:rFonts w:ascii="Times New Roman" w:hAnsi="Times New Roman"/>
          <w:sz w:val="20"/>
          <w:szCs w:val="20"/>
        </w:rPr>
        <w:t xml:space="preserve">The following provides guidelines for the preparation of Figures to be used in papers published in Traffic Injury Prevention: </w:t>
      </w:r>
    </w:p>
    <w:p w14:paraId="4B000D6D" w14:textId="77777777" w:rsidR="00CE0293" w:rsidRPr="00382B8B" w:rsidRDefault="00CE0293" w:rsidP="00BB0730">
      <w:pPr>
        <w:spacing w:line="360" w:lineRule="auto"/>
        <w:jc w:val="both"/>
        <w:rPr>
          <w:rFonts w:ascii="Times New Roman" w:hAnsi="Times New Roman"/>
          <w:sz w:val="20"/>
          <w:szCs w:val="20"/>
        </w:rPr>
      </w:pPr>
    </w:p>
    <w:p w14:paraId="5C0FEB5C" w14:textId="77777777" w:rsidR="00CE0293" w:rsidRPr="00382B8B" w:rsidRDefault="00CE0293" w:rsidP="00BB0730">
      <w:pPr>
        <w:numPr>
          <w:ilvl w:val="0"/>
          <w:numId w:val="1"/>
        </w:numPr>
        <w:tabs>
          <w:tab w:val="left" w:pos="180"/>
        </w:tabs>
        <w:spacing w:line="360" w:lineRule="auto"/>
        <w:ind w:left="0" w:firstLine="0"/>
        <w:jc w:val="both"/>
        <w:rPr>
          <w:rFonts w:ascii="Times New Roman" w:hAnsi="Times New Roman"/>
          <w:sz w:val="20"/>
          <w:szCs w:val="20"/>
        </w:rPr>
      </w:pPr>
      <w:r w:rsidRPr="00382B8B">
        <w:rPr>
          <w:rFonts w:ascii="Times New Roman" w:hAnsi="Times New Roman"/>
          <w:sz w:val="20"/>
          <w:szCs w:val="20"/>
        </w:rPr>
        <w:t xml:space="preserve">The goal is to include Figures in one column of the paper layout. This means the Figure needs to be clear and legible at a width of 3” (7.6 cm). Please print your figures and scale to that width to make sure they are readable and understandable. </w:t>
      </w:r>
    </w:p>
    <w:p w14:paraId="69C4FD50" w14:textId="77777777" w:rsidR="00CE0293" w:rsidRPr="00382B8B" w:rsidRDefault="00CE0293" w:rsidP="00BB0730">
      <w:pPr>
        <w:spacing w:line="360" w:lineRule="auto"/>
        <w:jc w:val="both"/>
        <w:rPr>
          <w:rFonts w:ascii="Times New Roman" w:hAnsi="Times New Roman"/>
          <w:sz w:val="20"/>
          <w:szCs w:val="20"/>
        </w:rPr>
      </w:pPr>
      <w:proofErr w:type="gramStart"/>
      <w:r w:rsidRPr="00382B8B">
        <w:rPr>
          <w:rFonts w:ascii="Times New Roman" w:hAnsi="Times New Roman"/>
          <w:sz w:val="20"/>
          <w:szCs w:val="20"/>
        </w:rPr>
        <w:t>Where ever</w:t>
      </w:r>
      <w:proofErr w:type="gramEnd"/>
      <w:r w:rsidRPr="00382B8B">
        <w:rPr>
          <w:rFonts w:ascii="Times New Roman" w:hAnsi="Times New Roman"/>
          <w:sz w:val="20"/>
          <w:szCs w:val="20"/>
        </w:rPr>
        <w:t xml:space="preserve"> possible compress the lateral width so the Figure has the best presentation in one column width.</w:t>
      </w:r>
    </w:p>
    <w:p w14:paraId="4536DE8C" w14:textId="77777777" w:rsidR="00CE0293" w:rsidRPr="00382B8B" w:rsidRDefault="00CE0293" w:rsidP="00BB0730">
      <w:pPr>
        <w:spacing w:line="360" w:lineRule="auto"/>
        <w:jc w:val="both"/>
        <w:rPr>
          <w:rFonts w:ascii="Times New Roman" w:hAnsi="Times New Roman"/>
          <w:sz w:val="20"/>
          <w:szCs w:val="20"/>
        </w:rPr>
      </w:pPr>
    </w:p>
    <w:p w14:paraId="65047DB2" w14:textId="77777777" w:rsidR="00CE0293" w:rsidRPr="00382B8B" w:rsidRDefault="00CE0293" w:rsidP="00BB0730">
      <w:pPr>
        <w:spacing w:line="360" w:lineRule="auto"/>
        <w:jc w:val="both"/>
        <w:rPr>
          <w:rFonts w:ascii="Times New Roman" w:hAnsi="Times New Roman"/>
          <w:sz w:val="20"/>
          <w:szCs w:val="20"/>
        </w:rPr>
      </w:pPr>
      <w:r w:rsidRPr="00382B8B">
        <w:rPr>
          <w:rFonts w:ascii="Times New Roman" w:hAnsi="Times New Roman"/>
          <w:sz w:val="20"/>
          <w:szCs w:val="20"/>
        </w:rPr>
        <w:t xml:space="preserve">2) The Journal does not print in color. If your figures are in color, make sure they are legible when </w:t>
      </w:r>
      <w:proofErr w:type="gramStart"/>
      <w:r w:rsidRPr="00382B8B">
        <w:rPr>
          <w:rFonts w:ascii="Times New Roman" w:hAnsi="Times New Roman"/>
          <w:sz w:val="20"/>
          <w:szCs w:val="20"/>
        </w:rPr>
        <w:t>printed to</w:t>
      </w:r>
      <w:proofErr w:type="gramEnd"/>
      <w:r w:rsidRPr="00382B8B">
        <w:rPr>
          <w:rFonts w:ascii="Times New Roman" w:hAnsi="Times New Roman"/>
          <w:sz w:val="20"/>
          <w:szCs w:val="20"/>
        </w:rPr>
        <w:t xml:space="preserve"> black and white. </w:t>
      </w:r>
    </w:p>
    <w:p w14:paraId="7856F186" w14:textId="77777777" w:rsidR="00CE0293" w:rsidRPr="00382B8B" w:rsidRDefault="00CE0293" w:rsidP="00BB0730">
      <w:pPr>
        <w:spacing w:line="360" w:lineRule="auto"/>
        <w:jc w:val="both"/>
        <w:rPr>
          <w:rFonts w:ascii="Times New Roman" w:hAnsi="Times New Roman"/>
          <w:sz w:val="20"/>
          <w:szCs w:val="20"/>
        </w:rPr>
      </w:pPr>
    </w:p>
    <w:p w14:paraId="3A7C960B" w14:textId="77777777" w:rsidR="00CE0293" w:rsidRPr="00382B8B" w:rsidRDefault="00CE0293" w:rsidP="00BB0730">
      <w:pPr>
        <w:spacing w:line="360" w:lineRule="auto"/>
        <w:jc w:val="both"/>
        <w:rPr>
          <w:rFonts w:ascii="Times New Roman" w:hAnsi="Times New Roman"/>
          <w:sz w:val="20"/>
          <w:szCs w:val="20"/>
        </w:rPr>
      </w:pPr>
      <w:r w:rsidRPr="00382B8B">
        <w:rPr>
          <w:rFonts w:ascii="Times New Roman" w:hAnsi="Times New Roman"/>
          <w:sz w:val="20"/>
          <w:szCs w:val="20"/>
        </w:rPr>
        <w:t>3) Use Times New Roman font. Make sure the labeling on the x- and y-axes are large enough to be read.</w:t>
      </w:r>
    </w:p>
    <w:p w14:paraId="58950148" w14:textId="77777777" w:rsidR="00CE0293" w:rsidRPr="00382B8B" w:rsidRDefault="00CE0293" w:rsidP="00BB0730">
      <w:pPr>
        <w:spacing w:line="360" w:lineRule="auto"/>
        <w:jc w:val="both"/>
        <w:rPr>
          <w:rFonts w:ascii="Times New Roman" w:hAnsi="Times New Roman"/>
          <w:sz w:val="20"/>
          <w:szCs w:val="20"/>
        </w:rPr>
      </w:pPr>
    </w:p>
    <w:p w14:paraId="675F0677" w14:textId="77777777" w:rsidR="00CE0293" w:rsidRPr="00382B8B" w:rsidRDefault="00CE0293" w:rsidP="00BB0730">
      <w:pPr>
        <w:spacing w:line="360" w:lineRule="auto"/>
        <w:jc w:val="both"/>
        <w:rPr>
          <w:rFonts w:ascii="Times New Roman" w:hAnsi="Times New Roman"/>
          <w:sz w:val="20"/>
          <w:szCs w:val="20"/>
        </w:rPr>
      </w:pPr>
      <w:r w:rsidRPr="00382B8B">
        <w:rPr>
          <w:rFonts w:ascii="Times New Roman" w:hAnsi="Times New Roman"/>
          <w:sz w:val="20"/>
          <w:szCs w:val="20"/>
        </w:rPr>
        <w:t xml:space="preserve">4) Do not use boundary lines or boxes around the legend of the figure. Do not use grid lines, either horizontal or vertical in the background of the Figure. </w:t>
      </w:r>
    </w:p>
    <w:p w14:paraId="4387DEDE" w14:textId="77777777" w:rsidR="00CE0293" w:rsidRPr="00382B8B" w:rsidRDefault="00CE0293" w:rsidP="00BB0730">
      <w:pPr>
        <w:spacing w:line="360" w:lineRule="auto"/>
        <w:jc w:val="both"/>
        <w:rPr>
          <w:rFonts w:ascii="Times New Roman" w:hAnsi="Times New Roman"/>
          <w:sz w:val="20"/>
          <w:szCs w:val="20"/>
        </w:rPr>
      </w:pPr>
    </w:p>
    <w:p w14:paraId="4E7DCA1B" w14:textId="77777777" w:rsidR="00CE0293" w:rsidRPr="00382B8B" w:rsidRDefault="00CE0293" w:rsidP="00BB0730">
      <w:pPr>
        <w:spacing w:line="360" w:lineRule="auto"/>
        <w:jc w:val="both"/>
        <w:rPr>
          <w:rFonts w:ascii="Times New Roman" w:hAnsi="Times New Roman"/>
          <w:sz w:val="20"/>
          <w:szCs w:val="20"/>
        </w:rPr>
      </w:pPr>
      <w:r w:rsidRPr="00382B8B">
        <w:rPr>
          <w:rFonts w:ascii="Times New Roman" w:hAnsi="Times New Roman"/>
          <w:sz w:val="20"/>
          <w:szCs w:val="20"/>
        </w:rPr>
        <w:t xml:space="preserve">5) Do not include a heading or Figure labels at the top. This information should be included in the Figure caption. </w:t>
      </w:r>
    </w:p>
    <w:p w14:paraId="4ABF5762" w14:textId="77777777" w:rsidR="00CE0293" w:rsidRPr="00382B8B" w:rsidRDefault="00CE0293" w:rsidP="00BB0730">
      <w:pPr>
        <w:spacing w:line="360" w:lineRule="auto"/>
        <w:jc w:val="both"/>
        <w:rPr>
          <w:rFonts w:ascii="Times New Roman" w:hAnsi="Times New Roman"/>
          <w:sz w:val="20"/>
          <w:szCs w:val="20"/>
        </w:rPr>
      </w:pPr>
    </w:p>
    <w:p w14:paraId="298821D2" w14:textId="77777777" w:rsidR="00CE0293" w:rsidRPr="00382B8B" w:rsidRDefault="00CE0293" w:rsidP="00BB0730">
      <w:pPr>
        <w:spacing w:line="360" w:lineRule="auto"/>
        <w:jc w:val="both"/>
        <w:rPr>
          <w:rFonts w:ascii="Times New Roman" w:hAnsi="Times New Roman"/>
          <w:sz w:val="20"/>
          <w:szCs w:val="20"/>
        </w:rPr>
      </w:pPr>
      <w:r w:rsidRPr="00382B8B">
        <w:rPr>
          <w:rFonts w:ascii="Times New Roman" w:hAnsi="Times New Roman"/>
          <w:sz w:val="20"/>
          <w:szCs w:val="20"/>
        </w:rPr>
        <w:t xml:space="preserve">6) Place the legend for the Figure at the top, bottom or integrate within the Figure. Do not place it to the right. </w:t>
      </w:r>
    </w:p>
    <w:p w14:paraId="6686393F" w14:textId="77777777" w:rsidR="00CE0293" w:rsidRPr="00382B8B" w:rsidRDefault="00CE0293" w:rsidP="00BB0730">
      <w:pPr>
        <w:spacing w:line="360" w:lineRule="auto"/>
        <w:jc w:val="both"/>
        <w:rPr>
          <w:rFonts w:ascii="Times New Roman" w:hAnsi="Times New Roman"/>
          <w:sz w:val="20"/>
          <w:szCs w:val="20"/>
        </w:rPr>
      </w:pPr>
    </w:p>
    <w:p w14:paraId="4DF8583D" w14:textId="79A8F059" w:rsidR="00CE0293" w:rsidRPr="00382B8B" w:rsidRDefault="00CE0293" w:rsidP="00545658">
      <w:pPr>
        <w:spacing w:line="360" w:lineRule="auto"/>
        <w:jc w:val="both"/>
        <w:rPr>
          <w:rFonts w:ascii="Times New Roman" w:hAnsi="Times New Roman"/>
          <w:sz w:val="20"/>
          <w:szCs w:val="20"/>
        </w:rPr>
      </w:pPr>
      <w:r w:rsidRPr="00382B8B">
        <w:rPr>
          <w:rFonts w:ascii="Times New Roman" w:hAnsi="Times New Roman"/>
          <w:sz w:val="20"/>
          <w:szCs w:val="20"/>
        </w:rPr>
        <w:t xml:space="preserve">7) Accepted papers with require the Figures to be provided in an editable format in PowerPoint for final changes before sending the paper to the publisher. </w:t>
      </w:r>
    </w:p>
    <w:sectPr w:rsidR="00CE0293" w:rsidRPr="00382B8B" w:rsidSect="00AF4F72">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2832BF" w14:textId="77777777" w:rsidR="005D558D" w:rsidRDefault="005D558D" w:rsidP="00CE0293">
      <w:r>
        <w:separator/>
      </w:r>
    </w:p>
  </w:endnote>
  <w:endnote w:type="continuationSeparator" w:id="0">
    <w:p w14:paraId="561C259F" w14:textId="77777777" w:rsidR="005D558D" w:rsidRDefault="005D558D" w:rsidP="00CE02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8871010"/>
      <w:docPartObj>
        <w:docPartGallery w:val="Page Numbers (Bottom of Page)"/>
        <w:docPartUnique/>
      </w:docPartObj>
    </w:sdtPr>
    <w:sdtEndPr>
      <w:rPr>
        <w:noProof/>
      </w:rPr>
    </w:sdtEndPr>
    <w:sdtContent>
      <w:p w14:paraId="2305956B" w14:textId="244DD361" w:rsidR="00512C72" w:rsidRDefault="00512C7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AE7A48A" w14:textId="77777777" w:rsidR="00AF4F72" w:rsidRDefault="00AF4F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rPr>
      <w:id w:val="-1659072632"/>
      <w:docPartObj>
        <w:docPartGallery w:val="Page Numbers (Bottom of Page)"/>
        <w:docPartUnique/>
      </w:docPartObj>
    </w:sdtPr>
    <w:sdtEndPr>
      <w:rPr>
        <w:noProof/>
      </w:rPr>
    </w:sdtEndPr>
    <w:sdtContent>
      <w:p w14:paraId="1B0AABE5" w14:textId="2A20FE60" w:rsidR="00CE0293" w:rsidRPr="00CE0293" w:rsidRDefault="00CE0293">
        <w:pPr>
          <w:pStyle w:val="Footer"/>
          <w:jc w:val="center"/>
          <w:rPr>
            <w:rFonts w:ascii="Times New Roman" w:hAnsi="Times New Roman"/>
          </w:rPr>
        </w:pPr>
        <w:r w:rsidRPr="00CE0293">
          <w:rPr>
            <w:rFonts w:ascii="Times New Roman" w:hAnsi="Times New Roman"/>
          </w:rPr>
          <w:fldChar w:fldCharType="begin"/>
        </w:r>
        <w:r w:rsidRPr="00CE0293">
          <w:rPr>
            <w:rFonts w:ascii="Times New Roman" w:hAnsi="Times New Roman"/>
          </w:rPr>
          <w:instrText xml:space="preserve"> PAGE   \* MERGEFORMAT </w:instrText>
        </w:r>
        <w:r w:rsidRPr="00CE0293">
          <w:rPr>
            <w:rFonts w:ascii="Times New Roman" w:hAnsi="Times New Roman"/>
          </w:rPr>
          <w:fldChar w:fldCharType="separate"/>
        </w:r>
        <w:r w:rsidRPr="00CE0293">
          <w:rPr>
            <w:rFonts w:ascii="Times New Roman" w:hAnsi="Times New Roman"/>
            <w:noProof/>
          </w:rPr>
          <w:t>2</w:t>
        </w:r>
        <w:r w:rsidRPr="00CE0293">
          <w:rPr>
            <w:rFonts w:ascii="Times New Roman" w:hAnsi="Times New Roman"/>
            <w:noProof/>
          </w:rPr>
          <w:fldChar w:fldCharType="end"/>
        </w:r>
      </w:p>
    </w:sdtContent>
  </w:sdt>
  <w:p w14:paraId="2B46DE60" w14:textId="77777777" w:rsidR="00CE0293" w:rsidRPr="00CE0293" w:rsidRDefault="00CE0293">
    <w:pPr>
      <w:pStyle w:val="Footer"/>
      <w:rPr>
        <w:rFonts w:ascii="Times New Roman" w:hAnsi="Times New Roma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rPr>
      <w:id w:val="-1495252138"/>
      <w:docPartObj>
        <w:docPartGallery w:val="Page Numbers (Bottom of Page)"/>
        <w:docPartUnique/>
      </w:docPartObj>
    </w:sdtPr>
    <w:sdtEndPr>
      <w:rPr>
        <w:noProof/>
      </w:rPr>
    </w:sdtEndPr>
    <w:sdtContent>
      <w:p w14:paraId="40DBC12D" w14:textId="77777777" w:rsidR="00AF4F72" w:rsidRPr="00CE0293" w:rsidRDefault="00AF4F72" w:rsidP="00AF4F72">
        <w:pPr>
          <w:pStyle w:val="Footer"/>
          <w:jc w:val="center"/>
          <w:rPr>
            <w:rFonts w:ascii="Times New Roman" w:hAnsi="Times New Roman"/>
          </w:rPr>
        </w:pPr>
        <w:r w:rsidRPr="00CE0293">
          <w:rPr>
            <w:rFonts w:ascii="Times New Roman" w:hAnsi="Times New Roman"/>
          </w:rPr>
          <w:fldChar w:fldCharType="begin"/>
        </w:r>
        <w:r w:rsidRPr="00CE0293">
          <w:rPr>
            <w:rFonts w:ascii="Times New Roman" w:hAnsi="Times New Roman"/>
          </w:rPr>
          <w:instrText xml:space="preserve"> PAGE   \* MERGEFORMAT </w:instrText>
        </w:r>
        <w:r w:rsidRPr="00CE0293">
          <w:rPr>
            <w:rFonts w:ascii="Times New Roman" w:hAnsi="Times New Roman"/>
          </w:rPr>
          <w:fldChar w:fldCharType="separate"/>
        </w:r>
        <w:r w:rsidRPr="00CE0293">
          <w:rPr>
            <w:rFonts w:ascii="Times New Roman" w:hAnsi="Times New Roman"/>
            <w:noProof/>
          </w:rPr>
          <w:t>2</w:t>
        </w:r>
        <w:r w:rsidRPr="00CE0293">
          <w:rPr>
            <w:rFonts w:ascii="Times New Roman" w:hAnsi="Times New Roman"/>
            <w:noProof/>
          </w:rPr>
          <w:fldChar w:fldCharType="end"/>
        </w:r>
      </w:p>
    </w:sdtContent>
  </w:sdt>
  <w:p w14:paraId="498EAC45" w14:textId="77777777" w:rsidR="00AF4F72" w:rsidRPr="00CE0293" w:rsidRDefault="00AF4F72" w:rsidP="00AF4F72">
    <w:pPr>
      <w:pStyle w:val="Footer"/>
      <w:rPr>
        <w:rFonts w:ascii="Times New Roman" w:hAnsi="Times New Roman"/>
      </w:rPr>
    </w:pPr>
  </w:p>
  <w:p w14:paraId="571E66DA" w14:textId="77777777" w:rsidR="00AF4F72" w:rsidRDefault="00AF4F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04418A" w14:textId="77777777" w:rsidR="005D558D" w:rsidRDefault="005D558D" w:rsidP="00CE0293">
      <w:r>
        <w:separator/>
      </w:r>
    </w:p>
  </w:footnote>
  <w:footnote w:type="continuationSeparator" w:id="0">
    <w:p w14:paraId="2F17521F" w14:textId="77777777" w:rsidR="005D558D" w:rsidRDefault="005D558D" w:rsidP="00CE02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7E241" w14:textId="0DCB6211" w:rsidR="00AF4F72" w:rsidRDefault="00AF4F72" w:rsidP="00AF4F72">
    <w:pPr>
      <w:pStyle w:val="Header"/>
      <w:rPr>
        <w:rFonts w:ascii="Arial" w:eastAsia="MS Gothic" w:hAnsi="Arial" w:cs="Arial"/>
        <w:color w:val="000000"/>
        <w:sz w:val="20"/>
      </w:rPr>
    </w:pPr>
  </w:p>
  <w:p w14:paraId="41F87970" w14:textId="77777777" w:rsidR="00AF4F72" w:rsidRDefault="00AF4F7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1131A" w14:textId="185F380F" w:rsidR="00AF4F72" w:rsidRDefault="00AF4F72" w:rsidP="00AF4F72">
    <w:pPr>
      <w:pStyle w:val="Header"/>
      <w:rPr>
        <w:rFonts w:ascii="Arial" w:eastAsia="MS Gothic" w:hAnsi="Arial" w:cs="Arial"/>
        <w:color w:val="000000"/>
        <w:sz w:val="20"/>
      </w:rPr>
    </w:pPr>
  </w:p>
  <w:p w14:paraId="0A4FFD00" w14:textId="77777777" w:rsidR="00AF4F72" w:rsidRDefault="00AF4F7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5C9A4" w14:textId="2C54668F" w:rsidR="00AF4F72" w:rsidRDefault="00AF4F72" w:rsidP="00AF4F72">
    <w:pPr>
      <w:pStyle w:val="Header"/>
      <w:rPr>
        <w:rFonts w:ascii="Arial" w:eastAsia="MS Gothic" w:hAnsi="Arial" w:cs="Arial"/>
        <w:color w:val="000000"/>
        <w:sz w:val="20"/>
      </w:rPr>
    </w:pPr>
  </w:p>
  <w:p w14:paraId="6159B0D3" w14:textId="77777777" w:rsidR="00AF4F72" w:rsidRDefault="00AF4F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A81027"/>
    <w:multiLevelType w:val="hybridMultilevel"/>
    <w:tmpl w:val="C7E8C4B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6392E88"/>
    <w:multiLevelType w:val="hybridMultilevel"/>
    <w:tmpl w:val="C97C47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5461670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975862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F67"/>
    <w:rsid w:val="00034444"/>
    <w:rsid w:val="0007445C"/>
    <w:rsid w:val="000C7549"/>
    <w:rsid w:val="0013082C"/>
    <w:rsid w:val="001C0DC1"/>
    <w:rsid w:val="001C6A56"/>
    <w:rsid w:val="001D3133"/>
    <w:rsid w:val="00256BF3"/>
    <w:rsid w:val="0031162A"/>
    <w:rsid w:val="00316A6E"/>
    <w:rsid w:val="00382B8B"/>
    <w:rsid w:val="00404CE7"/>
    <w:rsid w:val="00432333"/>
    <w:rsid w:val="00512C72"/>
    <w:rsid w:val="00545658"/>
    <w:rsid w:val="005D558D"/>
    <w:rsid w:val="00630692"/>
    <w:rsid w:val="0067774F"/>
    <w:rsid w:val="006C1D9B"/>
    <w:rsid w:val="006F5FAF"/>
    <w:rsid w:val="00723972"/>
    <w:rsid w:val="00750650"/>
    <w:rsid w:val="00755B31"/>
    <w:rsid w:val="00787D35"/>
    <w:rsid w:val="007A0003"/>
    <w:rsid w:val="007F5A05"/>
    <w:rsid w:val="00802961"/>
    <w:rsid w:val="00814EBD"/>
    <w:rsid w:val="008A4474"/>
    <w:rsid w:val="008B39CA"/>
    <w:rsid w:val="008F4EB4"/>
    <w:rsid w:val="00996F67"/>
    <w:rsid w:val="00A3418F"/>
    <w:rsid w:val="00A43B22"/>
    <w:rsid w:val="00A7568B"/>
    <w:rsid w:val="00A838C5"/>
    <w:rsid w:val="00A908CB"/>
    <w:rsid w:val="00AF4F72"/>
    <w:rsid w:val="00B00C04"/>
    <w:rsid w:val="00B10527"/>
    <w:rsid w:val="00B17D3B"/>
    <w:rsid w:val="00B845EA"/>
    <w:rsid w:val="00BB0730"/>
    <w:rsid w:val="00BD7249"/>
    <w:rsid w:val="00C61F4B"/>
    <w:rsid w:val="00CD7B08"/>
    <w:rsid w:val="00CE0293"/>
    <w:rsid w:val="00CE2DB3"/>
    <w:rsid w:val="00D2719B"/>
    <w:rsid w:val="00E66B2C"/>
    <w:rsid w:val="00E819E5"/>
    <w:rsid w:val="00F17E84"/>
    <w:rsid w:val="00FF09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EC1B89"/>
  <w15:chartTrackingRefBased/>
  <w15:docId w15:val="{2BBC8E40-C651-4804-A94F-608C07E23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6F67"/>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96F67"/>
    <w:pPr>
      <w:spacing w:before="100" w:beforeAutospacing="1" w:after="100" w:afterAutospacing="1"/>
    </w:pPr>
    <w:rPr>
      <w:rFonts w:ascii="Times New Roman" w:eastAsia="Times New Roman" w:hAnsi="Times New Roman"/>
      <w:sz w:val="24"/>
      <w:szCs w:val="24"/>
    </w:rPr>
  </w:style>
  <w:style w:type="character" w:styleId="Hyperlink">
    <w:name w:val="Hyperlink"/>
    <w:basedOn w:val="DefaultParagraphFont"/>
    <w:uiPriority w:val="99"/>
    <w:unhideWhenUsed/>
    <w:rsid w:val="00996F67"/>
    <w:rPr>
      <w:color w:val="0000FF"/>
      <w:u w:val="single"/>
    </w:rPr>
  </w:style>
  <w:style w:type="paragraph" w:styleId="Header">
    <w:name w:val="header"/>
    <w:basedOn w:val="Normal"/>
    <w:link w:val="HeaderChar"/>
    <w:uiPriority w:val="99"/>
    <w:unhideWhenUsed/>
    <w:rsid w:val="00CE0293"/>
    <w:pPr>
      <w:tabs>
        <w:tab w:val="center" w:pos="4680"/>
        <w:tab w:val="right" w:pos="9360"/>
      </w:tabs>
    </w:pPr>
  </w:style>
  <w:style w:type="character" w:customStyle="1" w:styleId="HeaderChar">
    <w:name w:val="Header Char"/>
    <w:basedOn w:val="DefaultParagraphFont"/>
    <w:link w:val="Header"/>
    <w:uiPriority w:val="99"/>
    <w:rsid w:val="00CE0293"/>
    <w:rPr>
      <w:rFonts w:ascii="Calibri" w:hAnsi="Calibri" w:cs="Times New Roman"/>
    </w:rPr>
  </w:style>
  <w:style w:type="paragraph" w:styleId="Footer">
    <w:name w:val="footer"/>
    <w:basedOn w:val="Normal"/>
    <w:link w:val="FooterChar"/>
    <w:uiPriority w:val="99"/>
    <w:unhideWhenUsed/>
    <w:rsid w:val="00CE0293"/>
    <w:pPr>
      <w:tabs>
        <w:tab w:val="center" w:pos="4680"/>
        <w:tab w:val="right" w:pos="9360"/>
      </w:tabs>
    </w:pPr>
  </w:style>
  <w:style w:type="character" w:customStyle="1" w:styleId="FooterChar">
    <w:name w:val="Footer Char"/>
    <w:basedOn w:val="DefaultParagraphFont"/>
    <w:link w:val="Footer"/>
    <w:uiPriority w:val="99"/>
    <w:rsid w:val="00CE0293"/>
    <w:rPr>
      <w:rFonts w:ascii="Calibri" w:hAnsi="Calibri" w:cs="Times New Roman"/>
    </w:rPr>
  </w:style>
  <w:style w:type="paragraph" w:styleId="ListParagraph">
    <w:name w:val="List Paragraph"/>
    <w:basedOn w:val="Normal"/>
    <w:uiPriority w:val="34"/>
    <w:qFormat/>
    <w:rsid w:val="00382B8B"/>
    <w:pPr>
      <w:ind w:left="720"/>
      <w:contextualSpacing/>
    </w:pPr>
  </w:style>
  <w:style w:type="character" w:styleId="UnresolvedMention">
    <w:name w:val="Unresolved Mention"/>
    <w:basedOn w:val="DefaultParagraphFont"/>
    <w:uiPriority w:val="99"/>
    <w:semiHidden/>
    <w:unhideWhenUsed/>
    <w:rsid w:val="00382B8B"/>
    <w:rPr>
      <w:color w:val="605E5C"/>
      <w:shd w:val="clear" w:color="auto" w:fill="E1DFDD"/>
    </w:rPr>
  </w:style>
  <w:style w:type="character" w:styleId="FollowedHyperlink">
    <w:name w:val="FollowedHyperlink"/>
    <w:basedOn w:val="DefaultParagraphFont"/>
    <w:uiPriority w:val="99"/>
    <w:semiHidden/>
    <w:unhideWhenUsed/>
    <w:rsid w:val="0031162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744053">
      <w:bodyDiv w:val="1"/>
      <w:marLeft w:val="0"/>
      <w:marRight w:val="0"/>
      <w:marTop w:val="0"/>
      <w:marBottom w:val="0"/>
      <w:divBdr>
        <w:top w:val="none" w:sz="0" w:space="0" w:color="auto"/>
        <w:left w:val="none" w:sz="0" w:space="0" w:color="auto"/>
        <w:bottom w:val="none" w:sz="0" w:space="0" w:color="auto"/>
        <w:right w:val="none" w:sz="0" w:space="0" w:color="auto"/>
      </w:divBdr>
    </w:div>
    <w:div w:id="240022971">
      <w:bodyDiv w:val="1"/>
      <w:marLeft w:val="0"/>
      <w:marRight w:val="0"/>
      <w:marTop w:val="0"/>
      <w:marBottom w:val="0"/>
      <w:divBdr>
        <w:top w:val="none" w:sz="0" w:space="0" w:color="auto"/>
        <w:left w:val="none" w:sz="0" w:space="0" w:color="auto"/>
        <w:bottom w:val="none" w:sz="0" w:space="0" w:color="auto"/>
        <w:right w:val="none" w:sz="0" w:space="0" w:color="auto"/>
      </w:divBdr>
    </w:div>
    <w:div w:id="811335965">
      <w:bodyDiv w:val="1"/>
      <w:marLeft w:val="0"/>
      <w:marRight w:val="0"/>
      <w:marTop w:val="0"/>
      <w:marBottom w:val="0"/>
      <w:divBdr>
        <w:top w:val="none" w:sz="0" w:space="0" w:color="auto"/>
        <w:left w:val="none" w:sz="0" w:space="0" w:color="auto"/>
        <w:bottom w:val="none" w:sz="0" w:space="0" w:color="auto"/>
        <w:right w:val="none" w:sz="0" w:space="0" w:color="auto"/>
      </w:divBdr>
    </w:div>
    <w:div w:id="927343823">
      <w:bodyDiv w:val="1"/>
      <w:marLeft w:val="0"/>
      <w:marRight w:val="0"/>
      <w:marTop w:val="0"/>
      <w:marBottom w:val="0"/>
      <w:divBdr>
        <w:top w:val="none" w:sz="0" w:space="0" w:color="auto"/>
        <w:left w:val="none" w:sz="0" w:space="0" w:color="auto"/>
        <w:bottom w:val="none" w:sz="0" w:space="0" w:color="auto"/>
        <w:right w:val="none" w:sz="0" w:space="0" w:color="auto"/>
      </w:divBdr>
    </w:div>
    <w:div w:id="1707832378">
      <w:bodyDiv w:val="1"/>
      <w:marLeft w:val="0"/>
      <w:marRight w:val="0"/>
      <w:marTop w:val="0"/>
      <w:marBottom w:val="0"/>
      <w:divBdr>
        <w:top w:val="none" w:sz="0" w:space="0" w:color="auto"/>
        <w:left w:val="none" w:sz="0" w:space="0" w:color="auto"/>
        <w:bottom w:val="none" w:sz="0" w:space="0" w:color="auto"/>
        <w:right w:val="none" w:sz="0" w:space="0" w:color="auto"/>
      </w:divBdr>
    </w:div>
    <w:div w:id="1901556920">
      <w:bodyDiv w:val="1"/>
      <w:marLeft w:val="0"/>
      <w:marRight w:val="0"/>
      <w:marTop w:val="0"/>
      <w:marBottom w:val="0"/>
      <w:divBdr>
        <w:top w:val="none" w:sz="0" w:space="0" w:color="auto"/>
        <w:left w:val="none" w:sz="0" w:space="0" w:color="auto"/>
        <w:bottom w:val="none" w:sz="0" w:space="0" w:color="auto"/>
        <w:right w:val="none" w:sz="0" w:space="0" w:color="auto"/>
      </w:divBdr>
    </w:div>
    <w:div w:id="1925913707">
      <w:bodyDiv w:val="1"/>
      <w:marLeft w:val="0"/>
      <w:marRight w:val="0"/>
      <w:marTop w:val="0"/>
      <w:marBottom w:val="0"/>
      <w:divBdr>
        <w:top w:val="none" w:sz="0" w:space="0" w:color="auto"/>
        <w:left w:val="none" w:sz="0" w:space="0" w:color="auto"/>
        <w:bottom w:val="none" w:sz="0" w:space="0" w:color="auto"/>
        <w:right w:val="none" w:sz="0" w:space="0" w:color="auto"/>
      </w:divBdr>
    </w:div>
    <w:div w:id="1978680475">
      <w:bodyDiv w:val="1"/>
      <w:marLeft w:val="0"/>
      <w:marRight w:val="0"/>
      <w:marTop w:val="0"/>
      <w:marBottom w:val="0"/>
      <w:divBdr>
        <w:top w:val="none" w:sz="0" w:space="0" w:color="auto"/>
        <w:left w:val="none" w:sz="0" w:space="0" w:color="auto"/>
        <w:bottom w:val="none" w:sz="0" w:space="0" w:color="auto"/>
        <w:right w:val="none" w:sz="0" w:space="0" w:color="auto"/>
      </w:divBdr>
    </w:div>
    <w:div w:id="2057122109">
      <w:bodyDiv w:val="1"/>
      <w:marLeft w:val="0"/>
      <w:marRight w:val="0"/>
      <w:marTop w:val="0"/>
      <w:marBottom w:val="0"/>
      <w:divBdr>
        <w:top w:val="none" w:sz="0" w:space="0" w:color="auto"/>
        <w:left w:val="none" w:sz="0" w:space="0" w:color="auto"/>
        <w:bottom w:val="none" w:sz="0" w:space="0" w:color="auto"/>
        <w:right w:val="none" w:sz="0" w:space="0" w:color="auto"/>
      </w:divBdr>
    </w:div>
    <w:div w:id="2091151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andfonline.com/action/authorSubmission?show=instructions&amp;journalCode=gcpi20"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files.taylorandfrancis.com/tf_uscseb.pdf" TargetMode="External"/><Relationship Id="rId4" Type="http://schemas.openxmlformats.org/officeDocument/2006/relationships/settings" Target="settings.xml"/><Relationship Id="rId9" Type="http://schemas.openxmlformats.org/officeDocument/2006/relationships/hyperlink" Target="http://www.consort-statement.org/"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A0ED95-1573-4CCB-8D40-697A5040895D}">
  <ds:schemaRefs>
    <ds:schemaRef ds:uri="http://schemas.openxmlformats.org/officeDocument/2006/bibliography"/>
  </ds:schemaRefs>
</ds:datastoreItem>
</file>

<file path=docMetadata/LabelInfo.xml><?xml version="1.0" encoding="utf-8"?>
<clbl:labelList xmlns:clbl="http://schemas.microsoft.com/office/2020/mipLabelMetadata">
  <clbl:label id="{0b95a125-791c-4f0a-9f9e-99e363117506}" enabled="0" method="" siteId="{0b95a125-791c-4f0a-9f9e-99e363117506}"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5</Pages>
  <Words>1336</Words>
  <Characters>7083</Characters>
  <Application>Microsoft Office Word</Application>
  <DocSecurity>0</DocSecurity>
  <Lines>147</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Weaver</dc:creator>
  <cp:keywords>PUBLIC/NONE</cp:keywords>
  <dc:description/>
  <cp:lastModifiedBy>Luke Riexinger</cp:lastModifiedBy>
  <cp:revision>2</cp:revision>
  <dcterms:created xsi:type="dcterms:W3CDTF">2026-02-10T18:25:00Z</dcterms:created>
  <dcterms:modified xsi:type="dcterms:W3CDTF">2026-02-10T18:25:00Z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5bdb03e5-ec1e-488b-aa2b-5b307eebae99</vt:lpwstr>
  </property>
  <property fmtid="{D5CDD505-2E9C-101B-9397-08002B2CF9AE}" pid="3" name="ToyotaClassification">
    <vt:lpwstr>PUBLIC</vt:lpwstr>
  </property>
  <property fmtid="{D5CDD505-2E9C-101B-9397-08002B2CF9AE}" pid="4" name="ToyotaVisualMarkings">
    <vt:lpwstr>No Label</vt:lpwstr>
  </property>
  <property fmtid="{D5CDD505-2E9C-101B-9397-08002B2CF9AE}" pid="5" name="MSIP_Label_a61a14ee-39c2-4417-a7c7-69016327c819_Enabled">
    <vt:lpwstr>true</vt:lpwstr>
  </property>
  <property fmtid="{D5CDD505-2E9C-101B-9397-08002B2CF9AE}" pid="6" name="MSIP_Label_a61a14ee-39c2-4417-a7c7-69016327c819_SetDate">
    <vt:lpwstr>2026-02-10T18:25:40Z</vt:lpwstr>
  </property>
  <property fmtid="{D5CDD505-2E9C-101B-9397-08002B2CF9AE}" pid="7" name="MSIP_Label_a61a14ee-39c2-4417-a7c7-69016327c819_Method">
    <vt:lpwstr>Standard</vt:lpwstr>
  </property>
  <property fmtid="{D5CDD505-2E9C-101B-9397-08002B2CF9AE}" pid="8" name="MSIP_Label_a61a14ee-39c2-4417-a7c7-69016327c819_Name">
    <vt:lpwstr>a61a14ee-39c2-4417-a7c7-69016327c819</vt:lpwstr>
  </property>
  <property fmtid="{D5CDD505-2E9C-101B-9397-08002B2CF9AE}" pid="9" name="MSIP_Label_a61a14ee-39c2-4417-a7c7-69016327c819_SiteId">
    <vt:lpwstr>651801e5-2293-47ea-b87e-ec0c41a4f312</vt:lpwstr>
  </property>
  <property fmtid="{D5CDD505-2E9C-101B-9397-08002B2CF9AE}" pid="10" name="MSIP_Label_a61a14ee-39c2-4417-a7c7-69016327c819_ActionId">
    <vt:lpwstr>3fdecc14-cc50-4e66-9fbc-15c699015b43</vt:lpwstr>
  </property>
  <property fmtid="{D5CDD505-2E9C-101B-9397-08002B2CF9AE}" pid="11" name="MSIP_Label_a61a14ee-39c2-4417-a7c7-69016327c819_ContentBits">
    <vt:lpwstr>0</vt:lpwstr>
  </property>
  <property fmtid="{D5CDD505-2E9C-101B-9397-08002B2CF9AE}" pid="12" name="MSIP_Label_a61a14ee-39c2-4417-a7c7-69016327c819_Tag">
    <vt:lpwstr>10, 3, 0, 1</vt:lpwstr>
  </property>
</Properties>
</file>